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9D" w:rsidRPr="003F404C" w:rsidRDefault="006469F3" w:rsidP="00993DFB">
      <w:pPr>
        <w:pStyle w:val="Descripcin"/>
        <w:rPr>
          <w:w w:val="110"/>
        </w:rPr>
      </w:pPr>
      <w:r w:rsidRPr="003F404C">
        <w:rPr>
          <w:w w:val="110"/>
        </w:rPr>
        <w:t>NOTA DE</w:t>
      </w:r>
      <w:r w:rsidR="000C41AA" w:rsidRPr="003F404C">
        <w:rPr>
          <w:w w:val="110"/>
        </w:rPr>
        <w:t xml:space="preserve"> PRENSA</w:t>
      </w:r>
    </w:p>
    <w:p w:rsidR="002B25F6" w:rsidRPr="0093230E" w:rsidRDefault="002B25F6" w:rsidP="00BC69AE">
      <w:pPr>
        <w:shd w:val="clear" w:color="auto" w:fill="C0C0C0"/>
        <w:spacing w:after="40"/>
        <w:jc w:val="center"/>
        <w:rPr>
          <w:b/>
          <w:i/>
          <w:smallCaps/>
          <w:color w:val="FFFFFF"/>
          <w:w w:val="130"/>
          <w:sz w:val="18"/>
          <w:szCs w:val="18"/>
        </w:rPr>
      </w:pPr>
      <w:r w:rsidRPr="0093230E">
        <w:rPr>
          <w:b/>
          <w:i/>
          <w:caps/>
          <w:color w:val="FFFFFF"/>
          <w:w w:val="130"/>
          <w:sz w:val="18"/>
          <w:szCs w:val="18"/>
        </w:rPr>
        <w:t xml:space="preserve">Cáritas </w:t>
      </w:r>
      <w:r w:rsidR="007F34E9">
        <w:rPr>
          <w:b/>
          <w:i/>
          <w:caps/>
          <w:color w:val="FFFFFF"/>
          <w:w w:val="130"/>
          <w:sz w:val="18"/>
          <w:szCs w:val="18"/>
        </w:rPr>
        <w:t xml:space="preserve">DIOCESANA </w:t>
      </w:r>
      <w:r w:rsidR="003F404C">
        <w:rPr>
          <w:b/>
          <w:i/>
          <w:caps/>
          <w:color w:val="FFFFFF"/>
          <w:w w:val="130"/>
          <w:sz w:val="18"/>
          <w:szCs w:val="18"/>
        </w:rPr>
        <w:t>coria-cáceres</w:t>
      </w:r>
      <w:r w:rsidR="000C7733" w:rsidRPr="0093230E">
        <w:rPr>
          <w:b/>
          <w:i/>
          <w:caps/>
          <w:color w:val="FFFFFF"/>
          <w:w w:val="130"/>
          <w:sz w:val="18"/>
          <w:szCs w:val="18"/>
        </w:rPr>
        <w:t xml:space="preserve"> </w:t>
      </w:r>
      <w:r w:rsidR="007F34E9">
        <w:rPr>
          <w:b/>
          <w:i/>
          <w:caps/>
          <w:color w:val="FFFFFF"/>
          <w:w w:val="130"/>
          <w:sz w:val="18"/>
          <w:szCs w:val="18"/>
        </w:rPr>
        <w:t>–</w:t>
      </w:r>
      <w:r w:rsidR="000C7733" w:rsidRPr="0093230E">
        <w:rPr>
          <w:b/>
          <w:i/>
          <w:caps/>
          <w:color w:val="FFFFFF"/>
          <w:w w:val="130"/>
          <w:sz w:val="18"/>
          <w:szCs w:val="18"/>
        </w:rPr>
        <w:t xml:space="preserve"> </w:t>
      </w:r>
      <w:r w:rsidR="007F34E9">
        <w:rPr>
          <w:b/>
          <w:i/>
          <w:smallCaps/>
          <w:color w:val="FFFFFF"/>
          <w:w w:val="130"/>
          <w:sz w:val="18"/>
          <w:szCs w:val="18"/>
        </w:rPr>
        <w:t xml:space="preserve">Comunicación </w:t>
      </w:r>
    </w:p>
    <w:p w:rsidR="002B25F6" w:rsidRPr="00544274" w:rsidRDefault="002B25F6" w:rsidP="00544274">
      <w:pPr>
        <w:pBdr>
          <w:bottom w:val="single" w:sz="6" w:space="0" w:color="auto"/>
        </w:pBdr>
        <w:tabs>
          <w:tab w:val="left" w:pos="5670"/>
        </w:tabs>
        <w:jc w:val="center"/>
        <w:rPr>
          <w:sz w:val="16"/>
        </w:rPr>
      </w:pPr>
      <w:r w:rsidRPr="00544274">
        <w:rPr>
          <w:color w:val="FF0000"/>
          <w:sz w:val="14"/>
          <w:szCs w:val="18"/>
        </w:rPr>
        <w:sym w:font="Wingdings" w:char="F029"/>
      </w:r>
      <w:r w:rsidRPr="00544274">
        <w:rPr>
          <w:i/>
          <w:sz w:val="14"/>
          <w:szCs w:val="18"/>
        </w:rPr>
        <w:t xml:space="preserve"> </w:t>
      </w:r>
      <w:r w:rsidRPr="00544274">
        <w:rPr>
          <w:b/>
          <w:i/>
          <w:sz w:val="14"/>
          <w:szCs w:val="18"/>
        </w:rPr>
        <w:t>9</w:t>
      </w:r>
      <w:r w:rsidR="003F404C">
        <w:rPr>
          <w:b/>
          <w:i/>
          <w:sz w:val="14"/>
          <w:szCs w:val="18"/>
        </w:rPr>
        <w:t>27</w:t>
      </w:r>
      <w:r w:rsidRPr="00544274">
        <w:rPr>
          <w:b/>
          <w:i/>
          <w:sz w:val="14"/>
          <w:szCs w:val="18"/>
        </w:rPr>
        <w:t xml:space="preserve"> </w:t>
      </w:r>
      <w:r w:rsidR="007F34E9" w:rsidRPr="00544274">
        <w:rPr>
          <w:b/>
          <w:i/>
          <w:sz w:val="14"/>
          <w:szCs w:val="18"/>
        </w:rPr>
        <w:t>2</w:t>
      </w:r>
      <w:r w:rsidR="003F404C">
        <w:rPr>
          <w:b/>
          <w:i/>
          <w:sz w:val="14"/>
          <w:szCs w:val="18"/>
        </w:rPr>
        <w:t>4</w:t>
      </w:r>
      <w:r w:rsidRPr="00544274">
        <w:rPr>
          <w:b/>
          <w:i/>
          <w:sz w:val="14"/>
          <w:szCs w:val="18"/>
        </w:rPr>
        <w:t xml:space="preserve"> </w:t>
      </w:r>
      <w:r w:rsidR="003F404C">
        <w:rPr>
          <w:b/>
          <w:i/>
          <w:sz w:val="14"/>
          <w:szCs w:val="18"/>
        </w:rPr>
        <w:t>87</w:t>
      </w:r>
      <w:r w:rsidRPr="00544274">
        <w:rPr>
          <w:b/>
          <w:i/>
          <w:sz w:val="14"/>
          <w:szCs w:val="18"/>
        </w:rPr>
        <w:t xml:space="preserve"> </w:t>
      </w:r>
      <w:r w:rsidR="003F404C" w:rsidRPr="009A2008">
        <w:rPr>
          <w:b/>
          <w:i/>
          <w:sz w:val="14"/>
          <w:szCs w:val="18"/>
        </w:rPr>
        <w:t>39</w:t>
      </w:r>
      <w:r w:rsidRPr="009A2008">
        <w:rPr>
          <w:b/>
          <w:i/>
          <w:sz w:val="14"/>
          <w:szCs w:val="18"/>
        </w:rPr>
        <w:t xml:space="preserve"> </w:t>
      </w:r>
      <w:r w:rsidR="009A2008" w:rsidRPr="009A2008">
        <w:rPr>
          <w:b/>
          <w:i/>
          <w:sz w:val="14"/>
          <w:szCs w:val="18"/>
        </w:rPr>
        <w:t>/ 607 680 312</w:t>
      </w:r>
      <w:r w:rsidR="009A2008">
        <w:rPr>
          <w:i/>
          <w:sz w:val="14"/>
          <w:szCs w:val="18"/>
        </w:rPr>
        <w:t xml:space="preserve"> </w:t>
      </w:r>
      <w:r w:rsidRPr="00544274">
        <w:rPr>
          <w:color w:val="FF0000"/>
          <w:sz w:val="14"/>
          <w:szCs w:val="18"/>
        </w:rPr>
        <w:sym w:font="Wingdings" w:char="F03A"/>
      </w:r>
      <w:r w:rsidRPr="00544274">
        <w:rPr>
          <w:sz w:val="14"/>
          <w:szCs w:val="18"/>
        </w:rPr>
        <w:t xml:space="preserve"> </w:t>
      </w:r>
      <w:hyperlink r:id="rId8" w:history="1">
        <w:r w:rsidR="006469F3" w:rsidRPr="006D71C0">
          <w:rPr>
            <w:rStyle w:val="Hipervnculo"/>
            <w:sz w:val="14"/>
            <w:szCs w:val="18"/>
          </w:rPr>
          <w:t>osalado.cdcoriacaceres@caritas.es</w:t>
        </w:r>
      </w:hyperlink>
      <w:r w:rsidR="006469F3">
        <w:rPr>
          <w:sz w:val="14"/>
          <w:szCs w:val="18"/>
        </w:rPr>
        <w:t xml:space="preserve"> </w:t>
      </w:r>
      <w:r w:rsidRPr="00544274">
        <w:rPr>
          <w:color w:val="FF0000"/>
          <w:sz w:val="14"/>
          <w:szCs w:val="18"/>
        </w:rPr>
        <w:sym w:font="Wingdings" w:char="F02A"/>
      </w:r>
      <w:r w:rsidRPr="00544274">
        <w:rPr>
          <w:color w:val="FF0000"/>
          <w:sz w:val="14"/>
          <w:szCs w:val="18"/>
        </w:rPr>
        <w:t xml:space="preserve"> </w:t>
      </w:r>
      <w:r w:rsidR="003E534A" w:rsidRPr="00544274">
        <w:rPr>
          <w:i/>
          <w:sz w:val="14"/>
          <w:szCs w:val="18"/>
        </w:rPr>
        <w:t xml:space="preserve"> </w:t>
      </w:r>
      <w:r w:rsidR="003F404C">
        <w:rPr>
          <w:i/>
          <w:sz w:val="14"/>
          <w:szCs w:val="18"/>
        </w:rPr>
        <w:t>Cl. Dr. Fleming, 10 Bajo</w:t>
      </w:r>
      <w:r w:rsidR="00BC69AE" w:rsidRPr="00544274">
        <w:rPr>
          <w:i/>
          <w:sz w:val="12"/>
          <w:szCs w:val="18"/>
        </w:rPr>
        <w:t xml:space="preserve"> -</w:t>
      </w:r>
      <w:r w:rsidR="003F404C">
        <w:rPr>
          <w:i/>
          <w:sz w:val="12"/>
          <w:szCs w:val="18"/>
        </w:rPr>
        <w:t>10001</w:t>
      </w:r>
      <w:r w:rsidRPr="00544274">
        <w:rPr>
          <w:i/>
          <w:sz w:val="12"/>
          <w:szCs w:val="18"/>
        </w:rPr>
        <w:t xml:space="preserve"> </w:t>
      </w:r>
      <w:r w:rsidR="006469F3">
        <w:rPr>
          <w:i/>
          <w:sz w:val="12"/>
          <w:szCs w:val="18"/>
        </w:rPr>
        <w:t>Cáceres</w:t>
      </w:r>
    </w:p>
    <w:p w:rsidR="002B25F6" w:rsidRDefault="002B25F6">
      <w:pPr>
        <w:pStyle w:val="Saludo"/>
        <w:rPr>
          <w:rFonts w:ascii="Arial" w:hAnsi="Arial"/>
        </w:rPr>
      </w:pPr>
    </w:p>
    <w:p w:rsidR="002B25F6" w:rsidRDefault="006469F3">
      <w:pPr>
        <w:jc w:val="center"/>
      </w:pPr>
      <w:r>
        <w:rPr>
          <w:rFonts w:ascii="Arial Black" w:hAnsi="Arial Black"/>
          <w:noProof/>
          <w:color w:val="FF0000"/>
          <w:sz w:val="16"/>
        </w:rPr>
        <w:drawing>
          <wp:anchor distT="0" distB="0" distL="114300" distR="114300" simplePos="0" relativeHeight="251658240" behindDoc="0" locked="0" layoutInCell="1" allowOverlap="1" wp14:anchorId="449CABFC" wp14:editId="497EB558">
            <wp:simplePos x="0" y="0"/>
            <wp:positionH relativeFrom="column">
              <wp:posOffset>2120900</wp:posOffset>
            </wp:positionH>
            <wp:positionV relativeFrom="paragraph">
              <wp:posOffset>11430</wp:posOffset>
            </wp:positionV>
            <wp:extent cx="1304925" cy="1043940"/>
            <wp:effectExtent l="0" t="0" r="9525"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_R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1043940"/>
                    </a:xfrm>
                    <a:prstGeom prst="rect">
                      <a:avLst/>
                    </a:prstGeom>
                  </pic:spPr>
                </pic:pic>
              </a:graphicData>
            </a:graphic>
            <wp14:sizeRelH relativeFrom="page">
              <wp14:pctWidth>0</wp14:pctWidth>
            </wp14:sizeRelH>
            <wp14:sizeRelV relativeFrom="page">
              <wp14:pctHeight>0</wp14:pctHeight>
            </wp14:sizeRelV>
          </wp:anchor>
        </w:drawing>
      </w:r>
      <w:bookmarkStart w:id="0" w:name="_MON_1190709878"/>
      <w:bookmarkEnd w:id="0"/>
      <w:r w:rsidR="002B25F6">
        <w:object w:dxaOrig="8474" w:dyaOrig="1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84.75pt" o:ole="" fillcolor="window">
            <v:imagedata r:id="rId10" o:title=""/>
          </v:shape>
          <o:OLEObject Type="Embed" ProgID="Word.Picture.8" ShapeID="_x0000_i1025" DrawAspect="Content" ObjectID="_1677478598" r:id="rId11"/>
        </w:object>
      </w:r>
    </w:p>
    <w:p w:rsidR="00EE7493" w:rsidRDefault="00EE7493" w:rsidP="00C726BC">
      <w:pPr>
        <w:pStyle w:val="Sangra3detindependiente"/>
        <w:spacing w:after="0"/>
        <w:ind w:left="62" w:firstLine="0"/>
        <w:jc w:val="center"/>
        <w:rPr>
          <w:rFonts w:ascii="Arial Black" w:hAnsi="Arial Black"/>
          <w:color w:val="FF0000"/>
          <w:sz w:val="16"/>
        </w:rPr>
      </w:pPr>
      <w:bookmarkStart w:id="1" w:name="_Hlt97704681"/>
      <w:bookmarkStart w:id="2" w:name="_Hlt136235632"/>
      <w:bookmarkStart w:id="3" w:name="_Hlt144876685"/>
      <w:bookmarkEnd w:id="1"/>
      <w:bookmarkEnd w:id="2"/>
      <w:bookmarkEnd w:id="3"/>
    </w:p>
    <w:p w:rsidR="00EE7493" w:rsidRPr="00C726BC" w:rsidRDefault="00BC0136" w:rsidP="00C726BC">
      <w:pPr>
        <w:pStyle w:val="Sangra3detindependiente"/>
        <w:shd w:val="clear" w:color="auto" w:fill="E6E6E6"/>
        <w:spacing w:after="0"/>
        <w:ind w:left="62" w:firstLine="0"/>
        <w:jc w:val="center"/>
        <w:rPr>
          <w:rFonts w:ascii="Arial Black" w:hAnsi="Arial Black"/>
          <w:color w:val="000000"/>
          <w:sz w:val="32"/>
          <w:szCs w:val="32"/>
        </w:rPr>
      </w:pPr>
      <w:r>
        <w:rPr>
          <w:rFonts w:ascii="Arial Black" w:hAnsi="Arial Black"/>
          <w:color w:val="000000"/>
          <w:sz w:val="32"/>
          <w:szCs w:val="32"/>
        </w:rPr>
        <w:t>NOTA DE PRENSA</w:t>
      </w:r>
    </w:p>
    <w:p w:rsidR="00EE7493" w:rsidRPr="00DD4712" w:rsidRDefault="00EE7493" w:rsidP="001E75D0">
      <w:pPr>
        <w:pStyle w:val="Textoindependiente"/>
        <w:rPr>
          <w:szCs w:val="24"/>
        </w:rPr>
      </w:pPr>
    </w:p>
    <w:p w:rsidR="002E2EB6" w:rsidRPr="002E2EB6" w:rsidRDefault="002E2EB6" w:rsidP="002E2EB6">
      <w:pPr>
        <w:jc w:val="both"/>
        <w:rPr>
          <w:rFonts w:ascii="Noto Sans" w:hAnsi="Noto Sans" w:cs="Noto Sans"/>
          <w:b/>
          <w:color w:val="FF0000"/>
          <w:sz w:val="28"/>
          <w:szCs w:val="28"/>
        </w:rPr>
      </w:pPr>
      <w:r w:rsidRPr="002E2EB6">
        <w:rPr>
          <w:rFonts w:ascii="Noto Sans" w:hAnsi="Noto Sans" w:cs="Noto Sans"/>
          <w:b/>
          <w:color w:val="FF0000"/>
          <w:sz w:val="28"/>
          <w:szCs w:val="28"/>
        </w:rPr>
        <w:t>Compromiso social, consumo responsable y empleo, el nuevo modelo de economía social de Cáritas a través de REMUDARTE</w:t>
      </w:r>
    </w:p>
    <w:p w:rsidR="002F0EF6" w:rsidRDefault="002F0EF6" w:rsidP="002E2EB6">
      <w:pPr>
        <w:rPr>
          <w:b/>
          <w:caps/>
          <w:color w:val="FF0000"/>
        </w:rPr>
      </w:pPr>
    </w:p>
    <w:p w:rsidR="00B86903" w:rsidRDefault="00EE7493" w:rsidP="001C0BAF">
      <w:pPr>
        <w:spacing w:line="285" w:lineRule="atLeast"/>
        <w:jc w:val="both"/>
        <w:rPr>
          <w:rFonts w:cs="Arial"/>
          <w:szCs w:val="24"/>
        </w:rPr>
      </w:pPr>
      <w:r w:rsidRPr="0060275F">
        <w:rPr>
          <w:rFonts w:cs="Arial"/>
          <w:color w:val="E20000"/>
        </w:rPr>
        <w:t>Cáritas</w:t>
      </w:r>
      <w:r w:rsidR="00BC0136" w:rsidRPr="0060275F">
        <w:rPr>
          <w:rFonts w:cs="Arial"/>
          <w:color w:val="E20000"/>
        </w:rPr>
        <w:t xml:space="preserve"> Diocesana de </w:t>
      </w:r>
      <w:r w:rsidR="003F404C">
        <w:rPr>
          <w:rFonts w:cs="Arial"/>
          <w:color w:val="E20000"/>
        </w:rPr>
        <w:t>Coria-Cáceres</w:t>
      </w:r>
      <w:r w:rsidR="006D5B27" w:rsidRPr="0060275F">
        <w:rPr>
          <w:rFonts w:cs="Arial"/>
        </w:rPr>
        <w:t>.</w:t>
      </w:r>
      <w:r w:rsidR="00993DFB">
        <w:rPr>
          <w:rFonts w:cs="Arial"/>
        </w:rPr>
        <w:t xml:space="preserve"> </w:t>
      </w:r>
      <w:r w:rsidR="009A2008">
        <w:rPr>
          <w:rFonts w:cs="Arial"/>
        </w:rPr>
        <w:t xml:space="preserve"> </w:t>
      </w:r>
      <w:r w:rsidR="00B02424">
        <w:rPr>
          <w:rFonts w:cs="Arial"/>
        </w:rPr>
        <w:t>17</w:t>
      </w:r>
      <w:r w:rsidR="006A203E">
        <w:rPr>
          <w:rFonts w:cs="Arial"/>
        </w:rPr>
        <w:t xml:space="preserve"> de </w:t>
      </w:r>
      <w:r w:rsidR="00B02424">
        <w:rPr>
          <w:rFonts w:cs="Arial"/>
        </w:rPr>
        <w:t>marzo de 2021</w:t>
      </w:r>
      <w:r w:rsidR="00993DFB">
        <w:rPr>
          <w:rFonts w:cs="Arial"/>
        </w:rPr>
        <w:t xml:space="preserve">   </w:t>
      </w:r>
    </w:p>
    <w:p w:rsidR="00B86903" w:rsidRPr="00CC4307" w:rsidRDefault="00B86903" w:rsidP="001C0BAF">
      <w:pPr>
        <w:spacing w:line="285" w:lineRule="atLeast"/>
        <w:jc w:val="both"/>
        <w:rPr>
          <w:rFonts w:cs="Arial"/>
          <w:i/>
          <w:sz w:val="22"/>
          <w:szCs w:val="22"/>
        </w:rPr>
      </w:pPr>
    </w:p>
    <w:p w:rsidR="00B02424" w:rsidRPr="00B02424" w:rsidRDefault="00B02424" w:rsidP="00B02424">
      <w:pPr>
        <w:jc w:val="both"/>
        <w:rPr>
          <w:rFonts w:ascii="Noto Sans" w:hAnsi="Noto Sans" w:cs="Noto Sans"/>
          <w:b/>
          <w:i/>
          <w:sz w:val="20"/>
        </w:rPr>
      </w:pPr>
      <w:r w:rsidRPr="00B02424">
        <w:rPr>
          <w:rFonts w:ascii="Noto Sans" w:hAnsi="Noto Sans" w:cs="Noto Sans"/>
          <w:b/>
          <w:i/>
          <w:sz w:val="20"/>
        </w:rPr>
        <w:t>Representantes de las primeras 14 empresas, organizaciones y entidades de Cáceres implicadas con la cesión de espacio privado para la instalación de los primeros 18 contenedores rojos de Cáritas se han dado cita en un acto de apoyo conjunto en la Plaza Mayor para visibilizar este proyecto de economía social, de reciclaje textil y empleo de personas en situación de vulnerabilidad social.</w:t>
      </w:r>
    </w:p>
    <w:p w:rsidR="00993DFB" w:rsidRDefault="00993DFB" w:rsidP="00993DFB">
      <w:pPr>
        <w:jc w:val="both"/>
        <w:rPr>
          <w:rFonts w:asciiTheme="minorHAnsi" w:eastAsiaTheme="minorHAnsi" w:hAnsiTheme="minorHAnsi" w:cstheme="minorBidi"/>
          <w:sz w:val="22"/>
          <w:szCs w:val="22"/>
          <w:lang w:eastAsia="en-US"/>
        </w:rPr>
      </w:pPr>
    </w:p>
    <w:p w:rsidR="006C0D5A" w:rsidRPr="0093267F" w:rsidRDefault="006C0D5A" w:rsidP="006C0D5A">
      <w:pPr>
        <w:jc w:val="both"/>
        <w:rPr>
          <w:rFonts w:ascii="Noto Sans" w:hAnsi="Noto Sans" w:cs="Noto Sans"/>
          <w:sz w:val="20"/>
        </w:rPr>
      </w:pPr>
      <w:r w:rsidRPr="0093267F">
        <w:rPr>
          <w:rFonts w:ascii="Noto Sans" w:hAnsi="Noto Sans" w:cs="Noto Sans"/>
          <w:sz w:val="20"/>
        </w:rPr>
        <w:t>En el acto ha estado presente el director de Cáritas Diocesana de Coria-Cáceres, Damián Jesús Niso Chaves, que ha destacado la apuesta de la entidad por paliar los efectos sociales de la covid, cuando se cumple un año de la declaración de estado de alarma, con la creación de REMUDARTE en 2020, el año de la pandemia.</w:t>
      </w:r>
    </w:p>
    <w:p w:rsidR="006C0D5A" w:rsidRPr="0093267F" w:rsidRDefault="006C0D5A" w:rsidP="006C0D5A">
      <w:pPr>
        <w:jc w:val="both"/>
        <w:rPr>
          <w:rFonts w:ascii="Noto Sans" w:hAnsi="Noto Sans" w:cs="Noto Sans"/>
          <w:sz w:val="20"/>
        </w:rPr>
      </w:pPr>
    </w:p>
    <w:p w:rsidR="006C0D5A" w:rsidRPr="0093267F" w:rsidRDefault="006C0D5A" w:rsidP="006C0D5A">
      <w:pPr>
        <w:jc w:val="both"/>
        <w:rPr>
          <w:rFonts w:ascii="Noto Sans" w:hAnsi="Noto Sans" w:cs="Noto Sans"/>
          <w:sz w:val="20"/>
        </w:rPr>
      </w:pPr>
      <w:r w:rsidRPr="0093267F">
        <w:rPr>
          <w:rFonts w:ascii="Noto Sans" w:hAnsi="Noto Sans" w:cs="Noto Sans"/>
          <w:sz w:val="20"/>
        </w:rPr>
        <w:t xml:space="preserve">También ha participado Miguel Ángel Martín, gerente de REMUDARTE, que ha dado a conocer la hoja de ruta de 2021 de </w:t>
      </w:r>
      <w:r>
        <w:rPr>
          <w:rFonts w:ascii="Noto Sans" w:hAnsi="Noto Sans" w:cs="Noto Sans"/>
          <w:sz w:val="20"/>
        </w:rPr>
        <w:t>“</w:t>
      </w:r>
      <w:r w:rsidRPr="0093267F">
        <w:rPr>
          <w:rFonts w:ascii="Noto Sans" w:hAnsi="Noto Sans" w:cs="Noto Sans"/>
          <w:sz w:val="20"/>
        </w:rPr>
        <w:t xml:space="preserve">la </w:t>
      </w:r>
      <w:r>
        <w:rPr>
          <w:rFonts w:ascii="Noto Sans" w:hAnsi="Noto Sans" w:cs="Noto Sans"/>
          <w:sz w:val="20"/>
        </w:rPr>
        <w:t xml:space="preserve">primera </w:t>
      </w:r>
      <w:r w:rsidRPr="0093267F">
        <w:rPr>
          <w:rFonts w:ascii="Noto Sans" w:hAnsi="Noto Sans" w:cs="Noto Sans"/>
          <w:sz w:val="20"/>
        </w:rPr>
        <w:t>empresa de inserción</w:t>
      </w:r>
      <w:r>
        <w:rPr>
          <w:rFonts w:ascii="Noto Sans" w:hAnsi="Noto Sans" w:cs="Noto Sans"/>
          <w:sz w:val="20"/>
        </w:rPr>
        <w:t xml:space="preserve"> de Extremadura de gestión textil que </w:t>
      </w:r>
      <w:r w:rsidRPr="0093267F">
        <w:rPr>
          <w:rFonts w:ascii="Noto Sans" w:hAnsi="Noto Sans" w:cs="Noto Sans"/>
          <w:sz w:val="20"/>
        </w:rPr>
        <w:t>promueve la economía social</w:t>
      </w:r>
      <w:r>
        <w:rPr>
          <w:rFonts w:ascii="Noto Sans" w:hAnsi="Noto Sans" w:cs="Noto Sans"/>
          <w:sz w:val="20"/>
        </w:rPr>
        <w:t>, local</w:t>
      </w:r>
      <w:r w:rsidRPr="0093267F">
        <w:rPr>
          <w:rFonts w:ascii="Noto Sans" w:hAnsi="Noto Sans" w:cs="Noto Sans"/>
          <w:sz w:val="20"/>
        </w:rPr>
        <w:t xml:space="preserve"> y solidaria a través de la reutilización, reciclado, donación </w:t>
      </w:r>
      <w:r>
        <w:rPr>
          <w:rFonts w:ascii="Noto Sans" w:hAnsi="Noto Sans" w:cs="Noto Sans"/>
          <w:sz w:val="20"/>
        </w:rPr>
        <w:t xml:space="preserve">gratuita </w:t>
      </w:r>
      <w:r w:rsidRPr="0093267F">
        <w:rPr>
          <w:rFonts w:ascii="Noto Sans" w:hAnsi="Noto Sans" w:cs="Noto Sans"/>
          <w:sz w:val="20"/>
        </w:rPr>
        <w:t>de ropa a familias vulnerables</w:t>
      </w:r>
      <w:r>
        <w:rPr>
          <w:rFonts w:ascii="Noto Sans" w:hAnsi="Noto Sans" w:cs="Noto Sans"/>
          <w:sz w:val="20"/>
        </w:rPr>
        <w:t xml:space="preserve">, y destino ético de las prendas con un consumo responsable y venta de ropa usada </w:t>
      </w:r>
      <w:r w:rsidRPr="0093267F">
        <w:rPr>
          <w:rFonts w:ascii="Noto Sans" w:hAnsi="Noto Sans" w:cs="Noto Sans"/>
          <w:sz w:val="20"/>
        </w:rPr>
        <w:t>con la misión de generar empleo social y sostenible”.</w:t>
      </w:r>
    </w:p>
    <w:p w:rsidR="006C0D5A" w:rsidRPr="0093267F" w:rsidRDefault="006C0D5A" w:rsidP="006C0D5A">
      <w:pPr>
        <w:jc w:val="both"/>
        <w:rPr>
          <w:rFonts w:ascii="Noto Sans" w:hAnsi="Noto Sans" w:cs="Noto Sans"/>
          <w:sz w:val="20"/>
        </w:rPr>
      </w:pPr>
    </w:p>
    <w:p w:rsidR="006C0D5A" w:rsidRPr="0093267F" w:rsidRDefault="006C0D5A" w:rsidP="006C0D5A">
      <w:pPr>
        <w:jc w:val="both"/>
        <w:rPr>
          <w:rFonts w:ascii="Noto Sans" w:hAnsi="Noto Sans" w:cs="Noto Sans"/>
          <w:b/>
          <w:sz w:val="20"/>
        </w:rPr>
      </w:pPr>
      <w:r w:rsidRPr="0093267F">
        <w:rPr>
          <w:rFonts w:ascii="Noto Sans" w:hAnsi="Noto Sans" w:cs="Noto Sans"/>
          <w:b/>
          <w:sz w:val="20"/>
        </w:rPr>
        <w:t>55.000 kilos de ropa recogida y apertura primera tienda segunda mano en Extremadura</w:t>
      </w:r>
    </w:p>
    <w:p w:rsidR="006C0D5A" w:rsidRPr="0093267F" w:rsidRDefault="006C0D5A" w:rsidP="006C0D5A">
      <w:pPr>
        <w:jc w:val="both"/>
        <w:rPr>
          <w:rFonts w:ascii="Noto Sans" w:hAnsi="Noto Sans" w:cs="Noto Sans"/>
          <w:sz w:val="20"/>
        </w:rPr>
      </w:pPr>
      <w:r w:rsidRPr="0093267F">
        <w:rPr>
          <w:rFonts w:ascii="Noto Sans" w:hAnsi="Noto Sans" w:cs="Noto Sans"/>
          <w:sz w:val="20"/>
        </w:rPr>
        <w:t xml:space="preserve">El proyecto se inició en noviembre-diciembre de 2020 con la instalación de los primeros 18 contenedores rojos de </w:t>
      </w:r>
      <w:r>
        <w:rPr>
          <w:rFonts w:ascii="Noto Sans" w:hAnsi="Noto Sans" w:cs="Noto Sans"/>
          <w:sz w:val="20"/>
        </w:rPr>
        <w:t xml:space="preserve">Cáritas en la capital cacereña. </w:t>
      </w:r>
    </w:p>
    <w:p w:rsidR="006C0D5A" w:rsidRDefault="006C0D5A" w:rsidP="006C0D5A">
      <w:pPr>
        <w:jc w:val="both"/>
        <w:rPr>
          <w:rFonts w:ascii="Noto Sans" w:hAnsi="Noto Sans" w:cs="Noto Sans"/>
          <w:sz w:val="20"/>
        </w:rPr>
      </w:pPr>
    </w:p>
    <w:p w:rsidR="006C0D5A" w:rsidRPr="0093267F" w:rsidRDefault="006C0D5A" w:rsidP="006C0D5A">
      <w:pPr>
        <w:jc w:val="both"/>
        <w:rPr>
          <w:rFonts w:ascii="Noto Sans" w:hAnsi="Noto Sans" w:cs="Noto Sans"/>
          <w:sz w:val="20"/>
        </w:rPr>
      </w:pPr>
      <w:r w:rsidRPr="0093267F">
        <w:rPr>
          <w:rFonts w:ascii="Noto Sans" w:hAnsi="Noto Sans" w:cs="Noto Sans"/>
          <w:sz w:val="20"/>
        </w:rPr>
        <w:t>La recogida de ropa, ca</w:t>
      </w:r>
      <w:r>
        <w:rPr>
          <w:rFonts w:ascii="Noto Sans" w:hAnsi="Noto Sans" w:cs="Noto Sans"/>
          <w:sz w:val="20"/>
        </w:rPr>
        <w:t>lzado y complementos se inició el 1 diciembre de 2020. El director</w:t>
      </w:r>
      <w:r w:rsidRPr="0093267F">
        <w:rPr>
          <w:rFonts w:ascii="Noto Sans" w:hAnsi="Noto Sans" w:cs="Noto Sans"/>
          <w:sz w:val="20"/>
        </w:rPr>
        <w:t xml:space="preserve"> ha dado las gracias al conjunto de la sociedad cacereña </w:t>
      </w:r>
      <w:r>
        <w:rPr>
          <w:rFonts w:ascii="Noto Sans" w:hAnsi="Noto Sans" w:cs="Noto Sans"/>
          <w:sz w:val="20"/>
        </w:rPr>
        <w:t xml:space="preserve">destacando el alto interés de participación ya que se han recogido 55.000 kilos de textil en las primeras 15 semanas </w:t>
      </w:r>
      <w:r w:rsidRPr="0093267F">
        <w:rPr>
          <w:rFonts w:ascii="Noto Sans" w:hAnsi="Noto Sans" w:cs="Noto Sans"/>
          <w:sz w:val="20"/>
        </w:rPr>
        <w:t xml:space="preserve">“en momentos de tanta zozobra, tensión e incertidumbre </w:t>
      </w:r>
      <w:r>
        <w:rPr>
          <w:rFonts w:ascii="Noto Sans" w:hAnsi="Noto Sans" w:cs="Noto Sans"/>
          <w:sz w:val="20"/>
        </w:rPr>
        <w:t xml:space="preserve">la sociedad </w:t>
      </w:r>
      <w:r w:rsidRPr="0093267F">
        <w:rPr>
          <w:rFonts w:ascii="Noto Sans" w:hAnsi="Noto Sans" w:cs="Noto Sans"/>
          <w:sz w:val="20"/>
        </w:rPr>
        <w:t xml:space="preserve">ha respondido </w:t>
      </w:r>
      <w:r>
        <w:rPr>
          <w:rFonts w:ascii="Noto Sans" w:hAnsi="Noto Sans" w:cs="Noto Sans"/>
          <w:sz w:val="20"/>
        </w:rPr>
        <w:t xml:space="preserve">positivamente al llamamiento, </w:t>
      </w:r>
      <w:r w:rsidRPr="0093267F">
        <w:rPr>
          <w:rFonts w:ascii="Noto Sans" w:hAnsi="Noto Sans" w:cs="Noto Sans"/>
          <w:sz w:val="20"/>
        </w:rPr>
        <w:t xml:space="preserve">confiando, una vez más, en el trabajo </w:t>
      </w:r>
      <w:r>
        <w:rPr>
          <w:rFonts w:ascii="Noto Sans" w:hAnsi="Noto Sans" w:cs="Noto Sans"/>
          <w:sz w:val="20"/>
        </w:rPr>
        <w:t xml:space="preserve">y la acción social </w:t>
      </w:r>
      <w:r w:rsidRPr="0093267F">
        <w:rPr>
          <w:rFonts w:ascii="Noto Sans" w:hAnsi="Noto Sans" w:cs="Noto Sans"/>
          <w:sz w:val="20"/>
        </w:rPr>
        <w:t xml:space="preserve">de Cáritas”. </w:t>
      </w:r>
    </w:p>
    <w:p w:rsidR="006C0D5A" w:rsidRPr="003F404C" w:rsidRDefault="006C0D5A" w:rsidP="006C0D5A">
      <w:pPr>
        <w:framePr w:w="1803" w:h="16023" w:hRule="exact" w:wrap="around" w:vAnchor="page" w:hAnchor="page" w:x="82" w:y="5" w:anchorLock="1"/>
        <w:shd w:val="solid" w:color="FFFFFF" w:fill="FFFFFF"/>
        <w:textDirection w:val="btLr"/>
        <w:rPr>
          <w:rFonts w:ascii="Arial Black" w:hAnsi="Arial Black" w:cs="Arial"/>
          <w:color w:val="E3E1E1"/>
          <w:w w:val="110"/>
          <w:sz w:val="112"/>
          <w:szCs w:val="1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404C">
        <w:rPr>
          <w:rFonts w:ascii="Arial Black" w:hAnsi="Arial Black" w:cs="Arial"/>
          <w:color w:val="E3E1E1"/>
          <w:w w:val="110"/>
          <w:sz w:val="112"/>
          <w:szCs w:val="1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NOTA DE PRENSA</w:t>
      </w:r>
    </w:p>
    <w:p w:rsidR="006C0D5A" w:rsidRDefault="006C0D5A" w:rsidP="006C0D5A">
      <w:pPr>
        <w:jc w:val="both"/>
        <w:rPr>
          <w:rFonts w:ascii="Noto Sans" w:hAnsi="Noto Sans" w:cs="Noto Sans"/>
          <w:sz w:val="20"/>
        </w:rPr>
      </w:pPr>
      <w:r>
        <w:rPr>
          <w:rFonts w:ascii="Noto Sans" w:hAnsi="Noto Sans" w:cs="Noto Sans"/>
          <w:sz w:val="20"/>
        </w:rPr>
        <w:t>Entre abril y mayo, en Gil Cordero 5,</w:t>
      </w:r>
      <w:r w:rsidRPr="0093267F">
        <w:rPr>
          <w:rFonts w:ascii="Noto Sans" w:hAnsi="Noto Sans" w:cs="Noto Sans"/>
          <w:sz w:val="20"/>
        </w:rPr>
        <w:t xml:space="preserve"> se abrirá la primera tienda de textil de segunda mano en Extremadura</w:t>
      </w:r>
      <w:r>
        <w:rPr>
          <w:rFonts w:ascii="Noto Sans" w:hAnsi="Noto Sans" w:cs="Noto Sans"/>
          <w:sz w:val="20"/>
        </w:rPr>
        <w:t xml:space="preserve"> con el </w:t>
      </w:r>
      <w:r w:rsidRPr="00FC1839">
        <w:rPr>
          <w:rFonts w:ascii="Noto Sans" w:hAnsi="Noto Sans" w:cs="Noto Sans"/>
          <w:b/>
          <w:sz w:val="20"/>
        </w:rPr>
        <w:t>modelo moda re-</w:t>
      </w:r>
      <w:r>
        <w:rPr>
          <w:rFonts w:ascii="Noto Sans" w:hAnsi="Noto Sans" w:cs="Noto Sans"/>
          <w:sz w:val="20"/>
        </w:rPr>
        <w:t xml:space="preserve"> (la cooperativa social de Cáritas Española). Actualmente existen 86 tiendas en todo el territorio nacional (para finales de 2021 serán 100 tiendas) y la de Cáceres será la primera de Extremadura.</w:t>
      </w:r>
    </w:p>
    <w:p w:rsidR="006C0D5A" w:rsidRDefault="006C0D5A" w:rsidP="006C0D5A">
      <w:pPr>
        <w:jc w:val="both"/>
        <w:rPr>
          <w:rFonts w:ascii="Noto Sans" w:hAnsi="Noto Sans" w:cs="Noto Sans"/>
          <w:sz w:val="20"/>
        </w:rPr>
      </w:pPr>
    </w:p>
    <w:p w:rsidR="006C0D5A" w:rsidRPr="0093267F" w:rsidRDefault="006C0D5A" w:rsidP="006C0D5A">
      <w:pPr>
        <w:jc w:val="both"/>
        <w:rPr>
          <w:rFonts w:ascii="Noto Sans" w:hAnsi="Noto Sans" w:cs="Noto Sans"/>
          <w:sz w:val="20"/>
        </w:rPr>
      </w:pPr>
      <w:r>
        <w:rPr>
          <w:rFonts w:ascii="Noto Sans" w:hAnsi="Noto Sans" w:cs="Noto Sans"/>
          <w:sz w:val="20"/>
        </w:rPr>
        <w:t xml:space="preserve">Para el director </w:t>
      </w:r>
      <w:r w:rsidRPr="0093267F">
        <w:rPr>
          <w:rFonts w:ascii="Noto Sans" w:hAnsi="Noto Sans" w:cs="Noto Sans"/>
          <w:sz w:val="20"/>
        </w:rPr>
        <w:t>“esa confianza depositada en Cáritas la canalizamos con nuestra labor de apoyo a las familias más vulnerable</w:t>
      </w:r>
      <w:r>
        <w:rPr>
          <w:rFonts w:ascii="Noto Sans" w:hAnsi="Noto Sans" w:cs="Noto Sans"/>
          <w:sz w:val="20"/>
        </w:rPr>
        <w:t>s</w:t>
      </w:r>
      <w:r w:rsidRPr="0093267F">
        <w:rPr>
          <w:rFonts w:ascii="Noto Sans" w:hAnsi="Noto Sans" w:cs="Noto Sans"/>
          <w:sz w:val="20"/>
        </w:rPr>
        <w:t xml:space="preserve">, dignificando la forma en la que reciben </w:t>
      </w:r>
      <w:r>
        <w:rPr>
          <w:rFonts w:ascii="Noto Sans" w:hAnsi="Noto Sans" w:cs="Noto Sans"/>
          <w:sz w:val="20"/>
        </w:rPr>
        <w:t>gratuitamente la ropa</w:t>
      </w:r>
      <w:r w:rsidRPr="0093267F">
        <w:rPr>
          <w:rFonts w:ascii="Noto Sans" w:hAnsi="Noto Sans" w:cs="Noto Sans"/>
          <w:sz w:val="20"/>
        </w:rPr>
        <w:t xml:space="preserve"> en una tienda donde podrán elegir las prendas</w:t>
      </w:r>
      <w:r>
        <w:rPr>
          <w:rFonts w:ascii="Noto Sans" w:hAnsi="Noto Sans" w:cs="Noto Sans"/>
          <w:sz w:val="20"/>
        </w:rPr>
        <w:t xml:space="preserve"> a su criterio -</w:t>
      </w:r>
      <w:r w:rsidRPr="0093267F">
        <w:rPr>
          <w:rFonts w:ascii="Noto Sans" w:hAnsi="Noto Sans" w:cs="Noto Sans"/>
          <w:sz w:val="20"/>
        </w:rPr>
        <w:t>lo que nosotr</w:t>
      </w:r>
      <w:r>
        <w:rPr>
          <w:rFonts w:ascii="Noto Sans" w:hAnsi="Noto Sans" w:cs="Noto Sans"/>
          <w:sz w:val="20"/>
        </w:rPr>
        <w:t>os llamamos vestirse dignamente- y con la generación de empleo social”</w:t>
      </w:r>
      <w:r w:rsidRPr="0093267F">
        <w:rPr>
          <w:rFonts w:ascii="Noto Sans" w:hAnsi="Noto Sans" w:cs="Noto Sans"/>
          <w:sz w:val="20"/>
        </w:rPr>
        <w:t>.</w:t>
      </w:r>
    </w:p>
    <w:p w:rsidR="006C0D5A" w:rsidRDefault="006C0D5A" w:rsidP="006C0D5A">
      <w:pPr>
        <w:jc w:val="both"/>
        <w:rPr>
          <w:rFonts w:ascii="Noto Sans" w:hAnsi="Noto Sans" w:cs="Noto Sans"/>
          <w:sz w:val="20"/>
        </w:rPr>
      </w:pPr>
    </w:p>
    <w:p w:rsidR="006C0D5A" w:rsidRDefault="006C0D5A" w:rsidP="006C0D5A">
      <w:pPr>
        <w:jc w:val="both"/>
        <w:rPr>
          <w:rFonts w:ascii="Noto Sans" w:hAnsi="Noto Sans" w:cs="Noto Sans"/>
          <w:sz w:val="20"/>
        </w:rPr>
      </w:pPr>
      <w:r>
        <w:rPr>
          <w:rFonts w:ascii="Noto Sans" w:hAnsi="Noto Sans" w:cs="Noto Sans"/>
          <w:sz w:val="20"/>
        </w:rPr>
        <w:lastRenderedPageBreak/>
        <w:t>Poniendo</w:t>
      </w:r>
      <w:r w:rsidRPr="0059427C">
        <w:rPr>
          <w:rFonts w:ascii="Noto Sans" w:hAnsi="Noto Sans" w:cs="Noto Sans"/>
          <w:sz w:val="20"/>
        </w:rPr>
        <w:t xml:space="preserve"> en valor la amplia experiencia de Cáritas en la gestión de ropa usada con fines sociales y solidarios, a través de los tradicionales roperos de las parroquias</w:t>
      </w:r>
      <w:r>
        <w:rPr>
          <w:rFonts w:ascii="Noto Sans" w:hAnsi="Noto Sans" w:cs="Noto Sans"/>
          <w:sz w:val="20"/>
        </w:rPr>
        <w:t>, se da un nuevo paso hacia la dignificación del vestir, donde las personas con necesidades de ropa acudirán a la tienda derivadas</w:t>
      </w:r>
      <w:r w:rsidRPr="0093267F">
        <w:rPr>
          <w:rFonts w:ascii="Noto Sans" w:hAnsi="Noto Sans" w:cs="Noto Sans"/>
          <w:sz w:val="20"/>
        </w:rPr>
        <w:t xml:space="preserve"> desde las Cáritas parroquiales</w:t>
      </w:r>
      <w:r>
        <w:rPr>
          <w:rFonts w:ascii="Noto Sans" w:hAnsi="Noto Sans" w:cs="Noto Sans"/>
          <w:sz w:val="20"/>
        </w:rPr>
        <w:t xml:space="preserve"> pudiendo elegir gratuitamente la ropa que precisen.</w:t>
      </w:r>
    </w:p>
    <w:p w:rsidR="006C0D5A" w:rsidRDefault="006C0D5A" w:rsidP="006C0D5A">
      <w:pPr>
        <w:jc w:val="both"/>
        <w:rPr>
          <w:rFonts w:ascii="Noto Sans" w:hAnsi="Noto Sans" w:cs="Noto Sans"/>
          <w:sz w:val="20"/>
        </w:rPr>
      </w:pPr>
    </w:p>
    <w:p w:rsidR="006C0D5A" w:rsidRDefault="006C0D5A" w:rsidP="006C0D5A">
      <w:pPr>
        <w:jc w:val="both"/>
        <w:rPr>
          <w:rFonts w:ascii="Noto Sans" w:hAnsi="Noto Sans" w:cs="Noto Sans"/>
          <w:sz w:val="20"/>
        </w:rPr>
      </w:pPr>
      <w:r>
        <w:rPr>
          <w:rFonts w:ascii="Noto Sans" w:hAnsi="Noto Sans" w:cs="Noto Sans"/>
          <w:sz w:val="20"/>
        </w:rPr>
        <w:t xml:space="preserve">Por otra parte, en la tienda se podrán hacer </w:t>
      </w:r>
      <w:r w:rsidRPr="0093267F">
        <w:rPr>
          <w:rFonts w:ascii="Noto Sans" w:hAnsi="Noto Sans" w:cs="Noto Sans"/>
          <w:sz w:val="20"/>
        </w:rPr>
        <w:t>compras</w:t>
      </w:r>
      <w:r>
        <w:rPr>
          <w:rFonts w:ascii="Noto Sans" w:hAnsi="Noto Sans" w:cs="Noto Sans"/>
          <w:sz w:val="20"/>
        </w:rPr>
        <w:t xml:space="preserve"> de textil, calzado y complementos</w:t>
      </w:r>
      <w:r w:rsidRPr="0093267F">
        <w:rPr>
          <w:rFonts w:ascii="Noto Sans" w:hAnsi="Noto Sans" w:cs="Noto Sans"/>
          <w:sz w:val="20"/>
        </w:rPr>
        <w:t xml:space="preserve">, a precios asequibles, </w:t>
      </w:r>
      <w:r>
        <w:rPr>
          <w:rFonts w:ascii="Noto Sans" w:hAnsi="Noto Sans" w:cs="Noto Sans"/>
          <w:sz w:val="20"/>
        </w:rPr>
        <w:t>por parte de toda la ciudadanía, fomentando</w:t>
      </w:r>
      <w:r w:rsidRPr="0093267F">
        <w:rPr>
          <w:rFonts w:ascii="Noto Sans" w:hAnsi="Noto Sans" w:cs="Noto Sans"/>
          <w:sz w:val="20"/>
        </w:rPr>
        <w:t xml:space="preserve"> el compromiso ambiental a través de </w:t>
      </w:r>
      <w:r>
        <w:rPr>
          <w:rFonts w:ascii="Noto Sans" w:hAnsi="Noto Sans" w:cs="Noto Sans"/>
          <w:sz w:val="20"/>
        </w:rPr>
        <w:t xml:space="preserve">un consumo responsable de </w:t>
      </w:r>
      <w:r w:rsidRPr="0093267F">
        <w:rPr>
          <w:rFonts w:ascii="Noto Sans" w:hAnsi="Noto Sans" w:cs="Noto Sans"/>
          <w:sz w:val="20"/>
        </w:rPr>
        <w:t>moda.</w:t>
      </w:r>
    </w:p>
    <w:p w:rsidR="006C0D5A" w:rsidRDefault="006C0D5A" w:rsidP="006C0D5A">
      <w:pPr>
        <w:jc w:val="both"/>
        <w:rPr>
          <w:rFonts w:ascii="Noto Sans" w:hAnsi="Noto Sans" w:cs="Noto Sans"/>
          <w:sz w:val="20"/>
        </w:rPr>
      </w:pPr>
    </w:p>
    <w:p w:rsidR="006C0D5A" w:rsidRPr="005E45B8" w:rsidRDefault="006C0D5A" w:rsidP="006C0D5A">
      <w:pPr>
        <w:jc w:val="both"/>
        <w:rPr>
          <w:rFonts w:ascii="Noto Sans" w:hAnsi="Noto Sans" w:cs="Noto Sans"/>
          <w:b/>
          <w:sz w:val="20"/>
        </w:rPr>
      </w:pPr>
      <w:r>
        <w:rPr>
          <w:rFonts w:ascii="Noto Sans" w:hAnsi="Noto Sans" w:cs="Noto Sans"/>
          <w:b/>
          <w:sz w:val="20"/>
        </w:rPr>
        <w:t>Generación de e</w:t>
      </w:r>
      <w:r w:rsidRPr="005E45B8">
        <w:rPr>
          <w:rFonts w:ascii="Noto Sans" w:hAnsi="Noto Sans" w:cs="Noto Sans"/>
          <w:b/>
          <w:sz w:val="20"/>
        </w:rPr>
        <w:t xml:space="preserve">mpleo social </w:t>
      </w:r>
    </w:p>
    <w:p w:rsidR="006C0D5A" w:rsidRPr="0093267F" w:rsidRDefault="006C0D5A" w:rsidP="006C0D5A">
      <w:pPr>
        <w:jc w:val="both"/>
        <w:rPr>
          <w:rFonts w:ascii="Noto Sans" w:hAnsi="Noto Sans" w:cs="Noto Sans"/>
          <w:sz w:val="20"/>
        </w:rPr>
      </w:pPr>
      <w:r>
        <w:rPr>
          <w:rFonts w:ascii="Noto Sans" w:hAnsi="Noto Sans" w:cs="Noto Sans"/>
          <w:sz w:val="20"/>
        </w:rPr>
        <w:t>REMUDARTE genera nuevas</w:t>
      </w:r>
      <w:r w:rsidRPr="0093267F">
        <w:rPr>
          <w:rFonts w:ascii="Noto Sans" w:hAnsi="Noto Sans" w:cs="Noto Sans"/>
          <w:sz w:val="20"/>
        </w:rPr>
        <w:t xml:space="preserve"> oportunidades de empleo para personas e</w:t>
      </w:r>
      <w:r>
        <w:rPr>
          <w:rFonts w:ascii="Noto Sans" w:hAnsi="Noto Sans" w:cs="Noto Sans"/>
          <w:sz w:val="20"/>
        </w:rPr>
        <w:t>n situación de exclusión social:</w:t>
      </w:r>
    </w:p>
    <w:p w:rsidR="006C0D5A" w:rsidRPr="0093267F" w:rsidRDefault="006C0D5A" w:rsidP="006C0D5A">
      <w:pPr>
        <w:jc w:val="both"/>
        <w:rPr>
          <w:rFonts w:ascii="Noto Sans" w:hAnsi="Noto Sans" w:cs="Noto Sans"/>
          <w:sz w:val="20"/>
        </w:rPr>
      </w:pPr>
    </w:p>
    <w:p w:rsidR="006C0D5A" w:rsidRDefault="006C0D5A" w:rsidP="006C0D5A">
      <w:pPr>
        <w:jc w:val="both"/>
        <w:rPr>
          <w:rFonts w:ascii="Noto Sans" w:hAnsi="Noto Sans" w:cs="Noto Sans"/>
          <w:sz w:val="20"/>
        </w:rPr>
      </w:pPr>
      <w:r>
        <w:rPr>
          <w:rFonts w:ascii="Noto Sans" w:hAnsi="Noto Sans" w:cs="Noto Sans"/>
          <w:sz w:val="20"/>
        </w:rPr>
        <w:t>- 5 contratos de i</w:t>
      </w:r>
      <w:r w:rsidRPr="0093267F">
        <w:rPr>
          <w:rFonts w:ascii="Noto Sans" w:hAnsi="Noto Sans" w:cs="Noto Sans"/>
          <w:sz w:val="20"/>
        </w:rPr>
        <w:t>nserción</w:t>
      </w:r>
      <w:r>
        <w:rPr>
          <w:rFonts w:ascii="Noto Sans" w:hAnsi="Noto Sans" w:cs="Noto Sans"/>
          <w:sz w:val="20"/>
        </w:rPr>
        <w:t>,</w:t>
      </w:r>
      <w:r w:rsidRPr="0093267F">
        <w:rPr>
          <w:rFonts w:ascii="Noto Sans" w:hAnsi="Noto Sans" w:cs="Noto Sans"/>
          <w:sz w:val="20"/>
        </w:rPr>
        <w:t xml:space="preserve"> personas en sit</w:t>
      </w:r>
      <w:r>
        <w:rPr>
          <w:rFonts w:ascii="Noto Sans" w:hAnsi="Noto Sans" w:cs="Noto Sans"/>
          <w:sz w:val="20"/>
        </w:rPr>
        <w:t xml:space="preserve">uación de vulnerabilidad social; </w:t>
      </w:r>
      <w:r w:rsidRPr="0093267F">
        <w:rPr>
          <w:rFonts w:ascii="Noto Sans" w:hAnsi="Noto Sans" w:cs="Noto Sans"/>
          <w:sz w:val="20"/>
        </w:rPr>
        <w:t>3 personas en la línea de recogida de textil de contenedores y recogidas masivas de grandes aportaciones</w:t>
      </w:r>
      <w:r>
        <w:rPr>
          <w:rFonts w:ascii="Noto Sans" w:hAnsi="Noto Sans" w:cs="Noto Sans"/>
          <w:sz w:val="20"/>
        </w:rPr>
        <w:t xml:space="preserve"> y 3 </w:t>
      </w:r>
      <w:r w:rsidRPr="0093267F">
        <w:rPr>
          <w:rFonts w:ascii="Noto Sans" w:hAnsi="Noto Sans" w:cs="Noto Sans"/>
          <w:sz w:val="20"/>
        </w:rPr>
        <w:t>personas en la tienda de segunda mano</w:t>
      </w:r>
      <w:r>
        <w:rPr>
          <w:rFonts w:ascii="Noto Sans" w:hAnsi="Noto Sans" w:cs="Noto Sans"/>
          <w:sz w:val="20"/>
        </w:rPr>
        <w:t>.</w:t>
      </w:r>
    </w:p>
    <w:p w:rsidR="006C0D5A" w:rsidRPr="0093267F" w:rsidRDefault="006C0D5A" w:rsidP="006C0D5A">
      <w:pPr>
        <w:jc w:val="both"/>
        <w:rPr>
          <w:rFonts w:ascii="Noto Sans" w:hAnsi="Noto Sans" w:cs="Noto Sans"/>
          <w:sz w:val="20"/>
        </w:rPr>
      </w:pPr>
      <w:r>
        <w:rPr>
          <w:rFonts w:ascii="Noto Sans" w:hAnsi="Noto Sans" w:cs="Noto Sans"/>
          <w:sz w:val="20"/>
        </w:rPr>
        <w:t>- 1 técnica de i</w:t>
      </w:r>
      <w:r w:rsidRPr="0093267F">
        <w:rPr>
          <w:rFonts w:ascii="Noto Sans" w:hAnsi="Noto Sans" w:cs="Noto Sans"/>
          <w:sz w:val="20"/>
        </w:rPr>
        <w:t>nserción para itiner</w:t>
      </w:r>
      <w:r>
        <w:rPr>
          <w:rFonts w:ascii="Noto Sans" w:hAnsi="Noto Sans" w:cs="Noto Sans"/>
          <w:sz w:val="20"/>
        </w:rPr>
        <w:t>arios de acompañamiento laboral.</w:t>
      </w:r>
    </w:p>
    <w:p w:rsidR="006C0D5A" w:rsidRPr="0093267F" w:rsidRDefault="006C0D5A" w:rsidP="006C0D5A">
      <w:pPr>
        <w:jc w:val="both"/>
        <w:rPr>
          <w:rFonts w:ascii="Noto Sans" w:hAnsi="Noto Sans" w:cs="Noto Sans"/>
          <w:sz w:val="20"/>
        </w:rPr>
      </w:pPr>
    </w:p>
    <w:p w:rsidR="006C0D5A" w:rsidRPr="005E45B8" w:rsidRDefault="006C0D5A" w:rsidP="006C0D5A">
      <w:pPr>
        <w:jc w:val="both"/>
        <w:rPr>
          <w:rFonts w:ascii="Noto Sans" w:hAnsi="Noto Sans" w:cs="Noto Sans"/>
          <w:b/>
          <w:sz w:val="20"/>
        </w:rPr>
      </w:pPr>
      <w:r w:rsidRPr="005E45B8">
        <w:rPr>
          <w:rFonts w:ascii="Noto Sans" w:hAnsi="Noto Sans" w:cs="Noto Sans"/>
          <w:b/>
          <w:sz w:val="20"/>
        </w:rPr>
        <w:t>Recursos invertidos</w:t>
      </w:r>
    </w:p>
    <w:p w:rsidR="006C0D5A" w:rsidRPr="0093267F" w:rsidRDefault="006C0D5A" w:rsidP="006C0D5A">
      <w:pPr>
        <w:jc w:val="both"/>
        <w:rPr>
          <w:rFonts w:ascii="Noto Sans" w:hAnsi="Noto Sans" w:cs="Noto Sans"/>
          <w:sz w:val="20"/>
        </w:rPr>
      </w:pPr>
      <w:r>
        <w:rPr>
          <w:rFonts w:ascii="Noto Sans" w:hAnsi="Noto Sans" w:cs="Noto Sans"/>
          <w:sz w:val="20"/>
        </w:rPr>
        <w:t>Para arrancar y lanzar</w:t>
      </w:r>
      <w:r w:rsidRPr="0093267F">
        <w:rPr>
          <w:rFonts w:ascii="Noto Sans" w:hAnsi="Noto Sans" w:cs="Noto Sans"/>
          <w:sz w:val="20"/>
        </w:rPr>
        <w:t xml:space="preserve"> </w:t>
      </w:r>
      <w:r>
        <w:rPr>
          <w:rFonts w:ascii="Noto Sans" w:hAnsi="Noto Sans" w:cs="Noto Sans"/>
          <w:sz w:val="20"/>
        </w:rPr>
        <w:t xml:space="preserve">la iniciativa </w:t>
      </w:r>
      <w:r w:rsidRPr="0093267F">
        <w:rPr>
          <w:rFonts w:ascii="Noto Sans" w:hAnsi="Noto Sans" w:cs="Noto Sans"/>
          <w:sz w:val="20"/>
        </w:rPr>
        <w:t>de economía social REMUDARTE, Cáritas ha movilizado recursos económicos por valor de 120.000€.</w:t>
      </w:r>
    </w:p>
    <w:p w:rsidR="006C0D5A" w:rsidRPr="0093267F" w:rsidRDefault="006C0D5A" w:rsidP="006C0D5A">
      <w:pPr>
        <w:jc w:val="both"/>
        <w:rPr>
          <w:rFonts w:ascii="Noto Sans" w:hAnsi="Noto Sans" w:cs="Noto Sans"/>
          <w:sz w:val="20"/>
        </w:rPr>
      </w:pPr>
    </w:p>
    <w:p w:rsidR="006C0D5A" w:rsidRDefault="006C0D5A" w:rsidP="006C0D5A">
      <w:pPr>
        <w:jc w:val="both"/>
        <w:rPr>
          <w:rFonts w:ascii="Noto Sans" w:hAnsi="Noto Sans" w:cs="Noto Sans"/>
          <w:sz w:val="20"/>
        </w:rPr>
      </w:pPr>
      <w:r w:rsidRPr="0093267F">
        <w:rPr>
          <w:rFonts w:ascii="Noto Sans" w:hAnsi="Noto Sans" w:cs="Noto Sans"/>
          <w:sz w:val="20"/>
        </w:rPr>
        <w:t>- El 60% proviene de ayudas económicas de Cáritas Española; el 40% restante de fondos propios de Cáritas Diocesana de Coria-Cáceres de donantes particulares y empresas comprometidas.</w:t>
      </w:r>
    </w:p>
    <w:p w:rsidR="006C0D5A" w:rsidRPr="00C24957" w:rsidRDefault="006C0D5A" w:rsidP="006C0D5A">
      <w:pPr>
        <w:jc w:val="both"/>
        <w:rPr>
          <w:rFonts w:ascii="Noto Sans" w:hAnsi="Noto Sans" w:cs="Noto Sans"/>
          <w:sz w:val="20"/>
        </w:rPr>
      </w:pPr>
      <w:r w:rsidRPr="00C24957">
        <w:rPr>
          <w:rFonts w:ascii="Noto Sans" w:hAnsi="Noto Sans" w:cs="Noto Sans"/>
          <w:sz w:val="20"/>
        </w:rPr>
        <w:t>El importe está destinado a la compra de contenedores, maquinaria, equipamiento, mobiliario para la tienda, gastos para los recursos humanos, recursos tecnológicos, alquiler de nave y tienda, etc. generando así economía local.</w:t>
      </w:r>
    </w:p>
    <w:p w:rsidR="006C0D5A" w:rsidRPr="0093267F" w:rsidRDefault="006C0D5A" w:rsidP="006C0D5A">
      <w:pPr>
        <w:jc w:val="both"/>
        <w:rPr>
          <w:rFonts w:ascii="Noto Sans" w:hAnsi="Noto Sans" w:cs="Noto Sans"/>
          <w:sz w:val="20"/>
        </w:rPr>
      </w:pPr>
    </w:p>
    <w:p w:rsidR="006C0D5A" w:rsidRPr="0093267F" w:rsidRDefault="006C0D5A" w:rsidP="006C0D5A">
      <w:pPr>
        <w:jc w:val="both"/>
        <w:rPr>
          <w:rFonts w:ascii="Noto Sans" w:hAnsi="Noto Sans" w:cs="Noto Sans"/>
          <w:sz w:val="20"/>
        </w:rPr>
      </w:pPr>
      <w:r>
        <w:rPr>
          <w:rFonts w:ascii="Noto Sans" w:hAnsi="Noto Sans" w:cs="Noto Sans"/>
          <w:sz w:val="20"/>
        </w:rPr>
        <w:t>- 9</w:t>
      </w:r>
      <w:r w:rsidRPr="0093267F">
        <w:rPr>
          <w:rFonts w:ascii="Noto Sans" w:hAnsi="Noto Sans" w:cs="Noto Sans"/>
          <w:sz w:val="20"/>
        </w:rPr>
        <w:t>0.000€ se dest</w:t>
      </w:r>
      <w:r>
        <w:rPr>
          <w:rFonts w:ascii="Noto Sans" w:hAnsi="Noto Sans" w:cs="Noto Sans"/>
          <w:sz w:val="20"/>
        </w:rPr>
        <w:t>inan a la línea de recogida y 30</w:t>
      </w:r>
      <w:r w:rsidRPr="0093267F">
        <w:rPr>
          <w:rFonts w:ascii="Noto Sans" w:hAnsi="Noto Sans" w:cs="Noto Sans"/>
          <w:sz w:val="20"/>
        </w:rPr>
        <w:t>.000€ a la puesta en funcionamiento y apertura de la tienda de segunda mano.</w:t>
      </w:r>
    </w:p>
    <w:p w:rsidR="006C0D5A" w:rsidRPr="0093267F" w:rsidRDefault="006C0D5A" w:rsidP="006C0D5A">
      <w:pPr>
        <w:jc w:val="both"/>
        <w:rPr>
          <w:rFonts w:ascii="Noto Sans" w:hAnsi="Noto Sans" w:cs="Noto Sans"/>
          <w:sz w:val="20"/>
        </w:rPr>
      </w:pPr>
    </w:p>
    <w:p w:rsidR="006C0D5A" w:rsidRPr="0093267F" w:rsidRDefault="006C0D5A" w:rsidP="006C0D5A">
      <w:pPr>
        <w:jc w:val="both"/>
        <w:rPr>
          <w:rFonts w:ascii="Noto Sans" w:hAnsi="Noto Sans" w:cs="Noto Sans"/>
          <w:sz w:val="20"/>
        </w:rPr>
      </w:pPr>
      <w:r w:rsidRPr="0093267F">
        <w:rPr>
          <w:rFonts w:ascii="Noto Sans" w:hAnsi="Noto Sans" w:cs="Noto Sans"/>
          <w:sz w:val="20"/>
        </w:rPr>
        <w:t>Se trata de la respuesta de Cáritas Diocesana de Coria-Cáceres ante los Objetivos del Desarrollo Sostenible (ODS)</w:t>
      </w:r>
      <w:r>
        <w:rPr>
          <w:rFonts w:ascii="Noto Sans" w:hAnsi="Noto Sans" w:cs="Noto Sans"/>
          <w:sz w:val="20"/>
        </w:rPr>
        <w:t xml:space="preserve"> y la Agenda 2030</w:t>
      </w:r>
      <w:r w:rsidRPr="0093267F">
        <w:rPr>
          <w:rFonts w:ascii="Noto Sans" w:hAnsi="Noto Sans" w:cs="Noto Sans"/>
          <w:sz w:val="20"/>
        </w:rPr>
        <w:t>, que tiene un objetivo transversal: “fomentar la colaboración</w:t>
      </w:r>
      <w:r>
        <w:rPr>
          <w:rFonts w:ascii="Noto Sans" w:hAnsi="Noto Sans" w:cs="Noto Sans"/>
          <w:sz w:val="20"/>
        </w:rPr>
        <w:t xml:space="preserve"> entre los agentes económicos, </w:t>
      </w:r>
      <w:r w:rsidRPr="0093267F">
        <w:rPr>
          <w:rFonts w:ascii="Noto Sans" w:hAnsi="Noto Sans" w:cs="Noto Sans"/>
          <w:sz w:val="20"/>
        </w:rPr>
        <w:t>sociales y las administraciones para hacer frente de forma conjunta a los retos medioambientales, económicos y tecnológicos</w:t>
      </w:r>
      <w:r>
        <w:rPr>
          <w:rFonts w:ascii="Noto Sans" w:hAnsi="Noto Sans" w:cs="Noto Sans"/>
          <w:sz w:val="20"/>
        </w:rPr>
        <w:t>, reduciendo al mínimo la generación de residuos y manteniendo en la economía los materiales y productos el mayor tiempo posible</w:t>
      </w:r>
      <w:r w:rsidRPr="0093267F">
        <w:rPr>
          <w:rFonts w:ascii="Noto Sans" w:hAnsi="Noto Sans" w:cs="Noto Sans"/>
          <w:sz w:val="20"/>
        </w:rPr>
        <w:t>”, en palabras del gerente de REMUDARTE.</w:t>
      </w:r>
    </w:p>
    <w:p w:rsidR="006C0D5A" w:rsidRPr="0093267F" w:rsidRDefault="006C0D5A" w:rsidP="006C0D5A">
      <w:pPr>
        <w:jc w:val="both"/>
        <w:rPr>
          <w:rFonts w:ascii="Noto Sans" w:hAnsi="Noto Sans" w:cs="Noto Sans"/>
          <w:sz w:val="20"/>
        </w:rPr>
      </w:pPr>
    </w:p>
    <w:p w:rsidR="006C0D5A" w:rsidRPr="00A3165C" w:rsidRDefault="006C0D5A" w:rsidP="006C0D5A">
      <w:pPr>
        <w:jc w:val="both"/>
        <w:rPr>
          <w:rFonts w:ascii="Noto Sans" w:hAnsi="Noto Sans" w:cs="Noto Sans"/>
          <w:b/>
          <w:sz w:val="20"/>
        </w:rPr>
      </w:pPr>
      <w:r w:rsidRPr="00A3165C">
        <w:rPr>
          <w:rFonts w:ascii="Noto Sans" w:hAnsi="Noto Sans" w:cs="Noto Sans"/>
          <w:b/>
          <w:sz w:val="20"/>
        </w:rPr>
        <w:t xml:space="preserve">Llamamiento a la participación </w:t>
      </w:r>
    </w:p>
    <w:p w:rsidR="006C0D5A" w:rsidRPr="0093267F" w:rsidRDefault="006C0D5A" w:rsidP="006C0D5A">
      <w:pPr>
        <w:jc w:val="both"/>
        <w:rPr>
          <w:rFonts w:ascii="Noto Sans" w:hAnsi="Noto Sans" w:cs="Noto Sans"/>
          <w:sz w:val="20"/>
        </w:rPr>
      </w:pPr>
      <w:r w:rsidRPr="0093267F">
        <w:rPr>
          <w:rFonts w:ascii="Noto Sans" w:hAnsi="Noto Sans" w:cs="Noto Sans"/>
          <w:sz w:val="20"/>
        </w:rPr>
        <w:t xml:space="preserve">El director de Cáritas ha realizado un llamamiento a la participación ciudadana y ha invitado </w:t>
      </w:r>
      <w:r>
        <w:rPr>
          <w:rFonts w:ascii="Noto Sans" w:hAnsi="Noto Sans" w:cs="Noto Sans"/>
          <w:sz w:val="20"/>
        </w:rPr>
        <w:t>“</w:t>
      </w:r>
      <w:r w:rsidRPr="0093267F">
        <w:rPr>
          <w:rFonts w:ascii="Noto Sans" w:hAnsi="Noto Sans" w:cs="Noto Sans"/>
          <w:sz w:val="20"/>
        </w:rPr>
        <w:t>a la movilización social, a la explosión de solidaridad q</w:t>
      </w:r>
      <w:r>
        <w:rPr>
          <w:rFonts w:ascii="Noto Sans" w:hAnsi="Noto Sans" w:cs="Noto Sans"/>
          <w:sz w:val="20"/>
        </w:rPr>
        <w:t>ue siempre se nos ha demostrado</w:t>
      </w:r>
      <w:r w:rsidRPr="0093267F">
        <w:rPr>
          <w:rFonts w:ascii="Noto Sans" w:hAnsi="Noto Sans" w:cs="Noto Sans"/>
          <w:sz w:val="20"/>
        </w:rPr>
        <w:t>, para que particulares, empresas comprometidas e instituciones se sumen con la donación de textil a través de los contenedores rojos o colaborando en la organización de campañas de recogida masiva”.</w:t>
      </w:r>
    </w:p>
    <w:p w:rsidR="006C0D5A" w:rsidRPr="003F404C" w:rsidRDefault="006C0D5A" w:rsidP="006C0D5A">
      <w:pPr>
        <w:framePr w:w="1803" w:h="16023" w:hRule="exact" w:wrap="around" w:vAnchor="page" w:hAnchor="page" w:x="82" w:y="5" w:anchorLock="1"/>
        <w:shd w:val="solid" w:color="FFFFFF" w:fill="FFFFFF"/>
        <w:textDirection w:val="btLr"/>
        <w:rPr>
          <w:rFonts w:ascii="Arial Black" w:hAnsi="Arial Black" w:cs="Arial"/>
          <w:color w:val="E3E1E1"/>
          <w:w w:val="110"/>
          <w:sz w:val="112"/>
          <w:szCs w:val="1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404C">
        <w:rPr>
          <w:rFonts w:ascii="Arial Black" w:hAnsi="Arial Black" w:cs="Arial"/>
          <w:color w:val="E3E1E1"/>
          <w:w w:val="110"/>
          <w:sz w:val="112"/>
          <w:szCs w:val="1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NOTA DE PRENSA</w:t>
      </w:r>
    </w:p>
    <w:p w:rsidR="006C0D5A" w:rsidRPr="0093267F" w:rsidRDefault="006C0D5A" w:rsidP="006C0D5A">
      <w:pPr>
        <w:jc w:val="both"/>
        <w:rPr>
          <w:rFonts w:ascii="Noto Sans" w:hAnsi="Noto Sans" w:cs="Noto Sans"/>
          <w:sz w:val="20"/>
        </w:rPr>
      </w:pPr>
      <w:r w:rsidRPr="0093267F">
        <w:rPr>
          <w:rFonts w:ascii="Noto Sans" w:hAnsi="Noto Sans" w:cs="Noto Sans"/>
          <w:sz w:val="20"/>
        </w:rPr>
        <w:t xml:space="preserve">Además, </w:t>
      </w:r>
      <w:r>
        <w:rPr>
          <w:rFonts w:ascii="Noto Sans" w:hAnsi="Noto Sans" w:cs="Noto Sans"/>
          <w:sz w:val="20"/>
        </w:rPr>
        <w:t xml:space="preserve">el director </w:t>
      </w:r>
      <w:r w:rsidRPr="0093267F">
        <w:rPr>
          <w:rFonts w:ascii="Noto Sans" w:hAnsi="Noto Sans" w:cs="Noto Sans"/>
          <w:sz w:val="20"/>
        </w:rPr>
        <w:t>también ha animado a la participación a través de las 96 Cáritas Parroquiales de la Diócesis de Coria-Cáceres.</w:t>
      </w:r>
    </w:p>
    <w:p w:rsidR="006C0D5A" w:rsidRDefault="006C0D5A" w:rsidP="006C0D5A">
      <w:pPr>
        <w:jc w:val="both"/>
        <w:rPr>
          <w:rFonts w:ascii="Noto Sans" w:hAnsi="Noto Sans" w:cs="Noto Sans"/>
          <w:sz w:val="20"/>
        </w:rPr>
      </w:pPr>
    </w:p>
    <w:p w:rsidR="006C0D5A" w:rsidRPr="0093267F" w:rsidRDefault="006C0D5A" w:rsidP="006C0D5A">
      <w:pPr>
        <w:jc w:val="both"/>
        <w:rPr>
          <w:rFonts w:ascii="Noto Sans" w:hAnsi="Noto Sans" w:cs="Noto Sans"/>
          <w:sz w:val="20"/>
        </w:rPr>
      </w:pPr>
      <w:r w:rsidRPr="0093267F">
        <w:rPr>
          <w:rFonts w:ascii="Noto Sans" w:hAnsi="Noto Sans" w:cs="Noto Sans"/>
          <w:sz w:val="20"/>
        </w:rPr>
        <w:t xml:space="preserve">Un proyecto con vocación de ampliar la recogida de ropa a otros puntos de Extremadura: “agradecemos a nuestras Cáritas hermanas, Plasencia y Mérida-Badajoz, </w:t>
      </w:r>
      <w:r>
        <w:rPr>
          <w:rFonts w:ascii="Noto Sans" w:hAnsi="Noto Sans" w:cs="Noto Sans"/>
          <w:sz w:val="20"/>
        </w:rPr>
        <w:t xml:space="preserve">que podamos comenzar en 2021 a </w:t>
      </w:r>
      <w:r w:rsidRPr="0093267F">
        <w:rPr>
          <w:rFonts w:ascii="Noto Sans" w:hAnsi="Noto Sans" w:cs="Noto Sans"/>
          <w:sz w:val="20"/>
        </w:rPr>
        <w:t xml:space="preserve">canalizar desde REMUDARTE las demandas en sus territorios para dar una segunda oportunidad al textil”, destaca </w:t>
      </w:r>
      <w:r>
        <w:rPr>
          <w:rFonts w:ascii="Noto Sans" w:hAnsi="Noto Sans" w:cs="Noto Sans"/>
          <w:sz w:val="20"/>
        </w:rPr>
        <w:t>el director</w:t>
      </w:r>
      <w:r w:rsidRPr="0093267F">
        <w:rPr>
          <w:rFonts w:ascii="Noto Sans" w:hAnsi="Noto Sans" w:cs="Noto Sans"/>
          <w:sz w:val="20"/>
        </w:rPr>
        <w:t>.</w:t>
      </w:r>
    </w:p>
    <w:p w:rsidR="006C0D5A" w:rsidRDefault="006C0D5A" w:rsidP="006C0D5A">
      <w:pPr>
        <w:jc w:val="both"/>
        <w:rPr>
          <w:rFonts w:ascii="Noto Sans" w:hAnsi="Noto Sans" w:cs="Noto Sans"/>
          <w:sz w:val="20"/>
        </w:rPr>
      </w:pPr>
    </w:p>
    <w:p w:rsidR="006C0D5A" w:rsidRPr="0093267F" w:rsidRDefault="006C0D5A" w:rsidP="006C0D5A">
      <w:pPr>
        <w:jc w:val="both"/>
        <w:rPr>
          <w:rFonts w:ascii="Noto Sans" w:hAnsi="Noto Sans" w:cs="Noto Sans"/>
          <w:sz w:val="20"/>
        </w:rPr>
      </w:pPr>
      <w:r w:rsidRPr="0093267F">
        <w:rPr>
          <w:rFonts w:ascii="Noto Sans" w:hAnsi="Noto Sans" w:cs="Noto Sans"/>
          <w:sz w:val="20"/>
        </w:rPr>
        <w:t>Los beneficios obtenidos por la actividad de REMUDARTE son reinvertidos íntegramente para la creación de oportunidades de empleo social.</w:t>
      </w:r>
    </w:p>
    <w:p w:rsidR="006C0D5A" w:rsidRPr="0093267F" w:rsidRDefault="006C0D5A" w:rsidP="006C0D5A">
      <w:pPr>
        <w:jc w:val="both"/>
        <w:rPr>
          <w:rFonts w:ascii="Noto Sans" w:hAnsi="Noto Sans" w:cs="Noto Sans"/>
          <w:sz w:val="20"/>
        </w:rPr>
      </w:pPr>
    </w:p>
    <w:p w:rsidR="006C0D5A" w:rsidRPr="00A3165C" w:rsidRDefault="006C0D5A" w:rsidP="006C0D5A">
      <w:pPr>
        <w:jc w:val="both"/>
        <w:rPr>
          <w:rFonts w:ascii="Noto Sans" w:hAnsi="Noto Sans" w:cs="Noto Sans"/>
          <w:b/>
          <w:sz w:val="20"/>
        </w:rPr>
      </w:pPr>
      <w:r w:rsidRPr="00A3165C">
        <w:rPr>
          <w:rFonts w:ascii="Noto Sans" w:hAnsi="Noto Sans" w:cs="Noto Sans"/>
          <w:b/>
          <w:sz w:val="20"/>
        </w:rPr>
        <w:lastRenderedPageBreak/>
        <w:t>Ubicación de los contenedores rojos</w:t>
      </w:r>
      <w:r>
        <w:rPr>
          <w:rFonts w:ascii="Noto Sans" w:hAnsi="Noto Sans" w:cs="Noto Sans"/>
          <w:b/>
          <w:sz w:val="20"/>
        </w:rPr>
        <w:t xml:space="preserve"> de Cáritas</w:t>
      </w:r>
    </w:p>
    <w:p w:rsidR="006C0D5A" w:rsidRPr="00343E35" w:rsidRDefault="006C0D5A" w:rsidP="006C0D5A">
      <w:pPr>
        <w:jc w:val="both"/>
        <w:rPr>
          <w:rFonts w:ascii="Noto Sans" w:hAnsi="Noto Sans" w:cs="Noto Sans"/>
          <w:sz w:val="20"/>
        </w:rPr>
      </w:pPr>
      <w:r w:rsidRPr="00343E35">
        <w:rPr>
          <w:rFonts w:ascii="Noto Sans" w:hAnsi="Noto Sans" w:cs="Noto Sans"/>
          <w:sz w:val="20"/>
        </w:rPr>
        <w:t>-Centro Comercial Ruta de la Plata</w:t>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t>-Restaurante Big House R66</w:t>
      </w:r>
    </w:p>
    <w:p w:rsidR="006C0D5A" w:rsidRPr="00343E35" w:rsidRDefault="006C0D5A" w:rsidP="006C0D5A">
      <w:pPr>
        <w:jc w:val="both"/>
        <w:rPr>
          <w:rFonts w:ascii="Noto Sans" w:hAnsi="Noto Sans" w:cs="Noto Sans"/>
          <w:sz w:val="20"/>
        </w:rPr>
      </w:pPr>
      <w:r w:rsidRPr="00343E35">
        <w:rPr>
          <w:rFonts w:ascii="Noto Sans" w:hAnsi="Noto Sans" w:cs="Noto Sans"/>
          <w:sz w:val="20"/>
        </w:rPr>
        <w:t>-Centro Deportivo Perú Cáceres Wellness (2)</w:t>
      </w:r>
      <w:r w:rsidRPr="00343E35">
        <w:rPr>
          <w:rFonts w:ascii="Noto Sans" w:hAnsi="Noto Sans" w:cs="Noto Sans"/>
          <w:sz w:val="20"/>
        </w:rPr>
        <w:tab/>
      </w:r>
      <w:r w:rsidRPr="00343E35">
        <w:rPr>
          <w:rFonts w:ascii="Noto Sans" w:hAnsi="Noto Sans" w:cs="Noto Sans"/>
          <w:sz w:val="20"/>
        </w:rPr>
        <w:tab/>
        <w:t>-Mofexsa (P.I. Capellanías)</w:t>
      </w:r>
    </w:p>
    <w:p w:rsidR="006C0D5A" w:rsidRPr="00343E35" w:rsidRDefault="006C0D5A" w:rsidP="006C0D5A">
      <w:pPr>
        <w:jc w:val="both"/>
        <w:rPr>
          <w:rFonts w:ascii="Noto Sans" w:hAnsi="Noto Sans" w:cs="Noto Sans"/>
          <w:sz w:val="20"/>
        </w:rPr>
      </w:pPr>
      <w:r w:rsidRPr="00343E35">
        <w:rPr>
          <w:rFonts w:ascii="Noto Sans" w:hAnsi="Noto Sans" w:cs="Noto Sans"/>
          <w:sz w:val="20"/>
        </w:rPr>
        <w:t>-Carrefour (2)</w:t>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t>-Electrocash (Mejostilla)</w:t>
      </w:r>
    </w:p>
    <w:p w:rsidR="006C0D5A" w:rsidRPr="00343E35" w:rsidRDefault="006C0D5A" w:rsidP="006C0D5A">
      <w:pPr>
        <w:jc w:val="both"/>
        <w:rPr>
          <w:rFonts w:ascii="Noto Sans" w:hAnsi="Noto Sans" w:cs="Noto Sans"/>
          <w:sz w:val="20"/>
        </w:rPr>
      </w:pPr>
      <w:r w:rsidRPr="00343E35">
        <w:rPr>
          <w:rFonts w:ascii="Noto Sans" w:hAnsi="Noto Sans" w:cs="Noto Sans"/>
          <w:sz w:val="20"/>
        </w:rPr>
        <w:t>-Complejo Cultural San Francisco (2)</w:t>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t>-Centro de Oportunidades El Corte Inglés</w:t>
      </w:r>
    </w:p>
    <w:p w:rsidR="006C0D5A" w:rsidRPr="00343E35" w:rsidRDefault="006C0D5A" w:rsidP="006C0D5A">
      <w:pPr>
        <w:jc w:val="both"/>
        <w:rPr>
          <w:rFonts w:ascii="Noto Sans" w:hAnsi="Noto Sans" w:cs="Noto Sans"/>
          <w:sz w:val="20"/>
        </w:rPr>
      </w:pPr>
      <w:r w:rsidRPr="00343E35">
        <w:rPr>
          <w:rFonts w:ascii="Noto Sans" w:hAnsi="Noto Sans" w:cs="Noto Sans"/>
          <w:sz w:val="20"/>
        </w:rPr>
        <w:t>-Palacio de Congresos (2)</w:t>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t>-Cáritas Diocesana de Coria-Cáceres</w:t>
      </w:r>
    </w:p>
    <w:p w:rsidR="006C0D5A" w:rsidRPr="00343E35" w:rsidRDefault="006C0D5A" w:rsidP="006C0D5A">
      <w:pPr>
        <w:jc w:val="both"/>
        <w:rPr>
          <w:rFonts w:ascii="Noto Sans" w:hAnsi="Noto Sans" w:cs="Noto Sans"/>
          <w:sz w:val="20"/>
        </w:rPr>
      </w:pPr>
      <w:r w:rsidRPr="00343E35">
        <w:rPr>
          <w:rFonts w:ascii="Noto Sans" w:hAnsi="Noto Sans" w:cs="Noto Sans"/>
          <w:sz w:val="20"/>
        </w:rPr>
        <w:t>-Hotel Don Manuel</w:t>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t>-Parroquia de Fátima</w:t>
      </w:r>
    </w:p>
    <w:p w:rsidR="006C0D5A" w:rsidRPr="00343E35" w:rsidRDefault="006C0D5A" w:rsidP="006C0D5A">
      <w:pPr>
        <w:jc w:val="both"/>
        <w:rPr>
          <w:rFonts w:ascii="Noto Sans" w:hAnsi="Noto Sans" w:cs="Noto Sans"/>
          <w:sz w:val="20"/>
        </w:rPr>
      </w:pPr>
      <w:r w:rsidRPr="00343E35">
        <w:rPr>
          <w:rFonts w:ascii="Noto Sans" w:hAnsi="Noto Sans" w:cs="Noto Sans"/>
          <w:sz w:val="20"/>
        </w:rPr>
        <w:t>-Hotel Barceló V Centenario</w:t>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r>
      <w:r w:rsidRPr="00343E35">
        <w:rPr>
          <w:rFonts w:ascii="Noto Sans" w:hAnsi="Noto Sans" w:cs="Noto Sans"/>
          <w:sz w:val="20"/>
        </w:rPr>
        <w:tab/>
        <w:t>-Parroquia Beato Spínola</w:t>
      </w:r>
    </w:p>
    <w:p w:rsidR="006C0D5A" w:rsidRPr="00343E35" w:rsidRDefault="006C0D5A" w:rsidP="006C0D5A">
      <w:pPr>
        <w:jc w:val="both"/>
        <w:rPr>
          <w:rFonts w:ascii="Noto Sans" w:hAnsi="Noto Sans" w:cs="Noto Sans"/>
          <w:sz w:val="16"/>
          <w:szCs w:val="16"/>
        </w:rPr>
      </w:pPr>
    </w:p>
    <w:p w:rsidR="006C0D5A" w:rsidRDefault="006C0D5A" w:rsidP="006C0D5A">
      <w:pPr>
        <w:jc w:val="both"/>
        <w:rPr>
          <w:rFonts w:ascii="Noto Sans" w:hAnsi="Noto Sans" w:cs="Noto Sans"/>
          <w:sz w:val="20"/>
        </w:rPr>
      </w:pPr>
    </w:p>
    <w:p w:rsidR="006C0D5A" w:rsidRDefault="006C0D5A" w:rsidP="006C0D5A">
      <w:pPr>
        <w:jc w:val="both"/>
        <w:rPr>
          <w:rFonts w:ascii="Noto Sans" w:hAnsi="Noto Sans" w:cs="Noto Sans"/>
          <w:sz w:val="20"/>
        </w:rPr>
      </w:pPr>
    </w:p>
    <w:p w:rsidR="006469F3" w:rsidRDefault="006C0D5A" w:rsidP="006C0D5A">
      <w:pPr>
        <w:pStyle w:val="Default"/>
        <w:jc w:val="both"/>
        <w:rPr>
          <w:rFonts w:ascii="Arial" w:hAnsi="Arial" w:cs="Arial"/>
          <w:sz w:val="24"/>
          <w:szCs w:val="24"/>
        </w:rPr>
      </w:pPr>
      <w:r w:rsidRPr="0093267F">
        <w:rPr>
          <w:rFonts w:ascii="Noto Sans" w:hAnsi="Noto Sans" w:cs="Noto Sans"/>
        </w:rPr>
        <w:t>Para más información se puede acceder</w:t>
      </w:r>
      <w:r>
        <w:rPr>
          <w:rFonts w:ascii="Noto Sans" w:hAnsi="Noto Sans" w:cs="Noto Sans"/>
        </w:rPr>
        <w:t xml:space="preserve"> a la web </w:t>
      </w:r>
      <w:hyperlink r:id="rId12" w:history="1">
        <w:r w:rsidRPr="00016737">
          <w:rPr>
            <w:rStyle w:val="Hipervnculo"/>
            <w:rFonts w:ascii="Noto Sans" w:hAnsi="Noto Sans" w:cs="Noto Sans"/>
          </w:rPr>
          <w:t>remudarte.es/</w:t>
        </w:r>
      </w:hyperlink>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Default="006469F3" w:rsidP="00417D49">
      <w:pPr>
        <w:pStyle w:val="Default"/>
        <w:jc w:val="both"/>
        <w:rPr>
          <w:rFonts w:ascii="Arial" w:hAnsi="Arial" w:cs="Arial"/>
          <w:sz w:val="24"/>
          <w:szCs w:val="24"/>
        </w:rPr>
      </w:pPr>
    </w:p>
    <w:p w:rsidR="006469F3" w:rsidRPr="00417D49" w:rsidRDefault="006469F3" w:rsidP="00417D49">
      <w:pPr>
        <w:pStyle w:val="Default"/>
        <w:jc w:val="both"/>
        <w:rPr>
          <w:rFonts w:ascii="Arial" w:hAnsi="Arial" w:cs="Arial"/>
          <w:sz w:val="24"/>
          <w:szCs w:val="24"/>
        </w:rPr>
      </w:pPr>
    </w:p>
    <w:p w:rsidR="00D75456" w:rsidRPr="003F404C" w:rsidRDefault="006469F3" w:rsidP="00D75456">
      <w:pPr>
        <w:framePr w:w="1803" w:h="16023" w:hRule="exact" w:wrap="around" w:vAnchor="page" w:hAnchor="page" w:x="82" w:y="5" w:anchorLock="1"/>
        <w:shd w:val="solid" w:color="FFFFFF" w:fill="FFFFFF"/>
        <w:textDirection w:val="btLr"/>
        <w:rPr>
          <w:rFonts w:ascii="Arial Black" w:hAnsi="Arial Black" w:cs="Arial"/>
          <w:color w:val="E3E1E1"/>
          <w:w w:val="110"/>
          <w:sz w:val="112"/>
          <w:szCs w:val="1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404C">
        <w:rPr>
          <w:rFonts w:ascii="Arial Black" w:hAnsi="Arial Black" w:cs="Arial"/>
          <w:color w:val="E3E1E1"/>
          <w:w w:val="110"/>
          <w:sz w:val="112"/>
          <w:szCs w:val="1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NOTA DE</w:t>
      </w:r>
      <w:r w:rsidR="00D75456" w:rsidRPr="003F404C">
        <w:rPr>
          <w:rFonts w:ascii="Arial Black" w:hAnsi="Arial Black" w:cs="Arial"/>
          <w:color w:val="E3E1E1"/>
          <w:w w:val="110"/>
          <w:sz w:val="112"/>
          <w:szCs w:val="1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PRENSA</w:t>
      </w:r>
    </w:p>
    <w:p w:rsidR="009A2008" w:rsidRDefault="009A2008" w:rsidP="00BB5C14">
      <w:pPr>
        <w:jc w:val="both"/>
        <w:rPr>
          <w:rFonts w:cs="Arial"/>
          <w:b/>
          <w:szCs w:val="24"/>
        </w:rPr>
      </w:pPr>
    </w:p>
    <w:p w:rsidR="00B02424" w:rsidRDefault="00B02424" w:rsidP="00BB5C14">
      <w:pPr>
        <w:jc w:val="both"/>
        <w:rPr>
          <w:rFonts w:cs="Arial"/>
          <w:b/>
          <w:szCs w:val="24"/>
        </w:rPr>
      </w:pPr>
    </w:p>
    <w:p w:rsidR="00B02424" w:rsidRDefault="00B02424" w:rsidP="00BB5C14">
      <w:pPr>
        <w:jc w:val="both"/>
        <w:rPr>
          <w:rFonts w:cs="Arial"/>
          <w:b/>
          <w:szCs w:val="24"/>
        </w:rPr>
      </w:pPr>
    </w:p>
    <w:p w:rsidR="00B02424" w:rsidRDefault="00B02424" w:rsidP="00BB5C14">
      <w:pPr>
        <w:jc w:val="both"/>
        <w:rPr>
          <w:rFonts w:cs="Arial"/>
          <w:b/>
          <w:szCs w:val="24"/>
        </w:rPr>
      </w:pPr>
    </w:p>
    <w:p w:rsidR="00B02424" w:rsidRDefault="00B02424" w:rsidP="00BB5C14">
      <w:pPr>
        <w:jc w:val="both"/>
        <w:rPr>
          <w:rFonts w:cs="Arial"/>
          <w:b/>
          <w:szCs w:val="24"/>
        </w:rPr>
      </w:pPr>
    </w:p>
    <w:p w:rsidR="00B02424" w:rsidRDefault="00B02424" w:rsidP="00BB5C14">
      <w:pPr>
        <w:jc w:val="both"/>
        <w:rPr>
          <w:rFonts w:cs="Arial"/>
          <w:b/>
          <w:szCs w:val="24"/>
        </w:rPr>
      </w:pPr>
    </w:p>
    <w:p w:rsidR="00B02424" w:rsidRDefault="00B02424" w:rsidP="00BB5C14">
      <w:pPr>
        <w:jc w:val="both"/>
        <w:rPr>
          <w:rFonts w:cs="Arial"/>
          <w:b/>
          <w:szCs w:val="24"/>
        </w:rPr>
      </w:pPr>
    </w:p>
    <w:p w:rsidR="006C0D5A" w:rsidRDefault="006C0D5A" w:rsidP="00BB5C14">
      <w:pPr>
        <w:jc w:val="both"/>
        <w:rPr>
          <w:rFonts w:cs="Arial"/>
          <w:b/>
          <w:szCs w:val="24"/>
        </w:rPr>
      </w:pPr>
    </w:p>
    <w:p w:rsidR="006C0D5A" w:rsidRDefault="006C0D5A" w:rsidP="00BB5C14">
      <w:pPr>
        <w:jc w:val="both"/>
        <w:rPr>
          <w:rFonts w:cs="Arial"/>
          <w:b/>
          <w:szCs w:val="24"/>
        </w:rPr>
      </w:pPr>
    </w:p>
    <w:p w:rsidR="006C0D5A" w:rsidRDefault="006C0D5A" w:rsidP="00BB5C14">
      <w:pPr>
        <w:jc w:val="both"/>
        <w:rPr>
          <w:rFonts w:cs="Arial"/>
          <w:b/>
          <w:szCs w:val="24"/>
        </w:rPr>
      </w:pPr>
    </w:p>
    <w:p w:rsidR="006C0D5A" w:rsidRDefault="006C0D5A" w:rsidP="00BB5C14">
      <w:pPr>
        <w:jc w:val="both"/>
        <w:rPr>
          <w:rFonts w:cs="Arial"/>
          <w:b/>
          <w:szCs w:val="24"/>
        </w:rPr>
      </w:pPr>
    </w:p>
    <w:p w:rsidR="006C0D5A" w:rsidRDefault="006C0D5A" w:rsidP="00BB5C14">
      <w:pPr>
        <w:jc w:val="both"/>
        <w:rPr>
          <w:rFonts w:cs="Arial"/>
          <w:b/>
          <w:szCs w:val="24"/>
        </w:rPr>
      </w:pPr>
    </w:p>
    <w:p w:rsidR="006C0D5A" w:rsidRDefault="006C0D5A" w:rsidP="00BB5C14">
      <w:pPr>
        <w:jc w:val="both"/>
        <w:rPr>
          <w:rFonts w:cs="Arial"/>
          <w:b/>
          <w:szCs w:val="24"/>
        </w:rPr>
      </w:pPr>
    </w:p>
    <w:p w:rsidR="00B02424" w:rsidRDefault="00B02424" w:rsidP="00BB5C14">
      <w:pPr>
        <w:jc w:val="both"/>
        <w:rPr>
          <w:rFonts w:cs="Arial"/>
          <w:b/>
          <w:szCs w:val="24"/>
        </w:rPr>
      </w:pPr>
    </w:p>
    <w:p w:rsidR="006C0D5A" w:rsidRDefault="006C0D5A" w:rsidP="00BB5C14">
      <w:pPr>
        <w:jc w:val="both"/>
        <w:rPr>
          <w:rFonts w:cs="Arial"/>
          <w:b/>
          <w:szCs w:val="24"/>
        </w:rPr>
      </w:pPr>
    </w:p>
    <w:p w:rsidR="006C0D5A" w:rsidRDefault="006C0D5A" w:rsidP="00BB5C14">
      <w:pPr>
        <w:jc w:val="both"/>
        <w:rPr>
          <w:rFonts w:cs="Arial"/>
          <w:b/>
          <w:szCs w:val="24"/>
        </w:rPr>
      </w:pPr>
    </w:p>
    <w:p w:rsidR="006C0D5A" w:rsidRDefault="006C0D5A" w:rsidP="00BB5C14">
      <w:pPr>
        <w:jc w:val="both"/>
        <w:rPr>
          <w:rFonts w:cs="Arial"/>
          <w:b/>
          <w:szCs w:val="24"/>
        </w:rPr>
      </w:pPr>
      <w:bookmarkStart w:id="4" w:name="_GoBack"/>
      <w:bookmarkEnd w:id="4"/>
    </w:p>
    <w:p w:rsidR="006746D0" w:rsidRDefault="006746D0" w:rsidP="00BB5C14">
      <w:pPr>
        <w:jc w:val="both"/>
        <w:rPr>
          <w:rFonts w:cs="Arial"/>
          <w:b/>
          <w:szCs w:val="24"/>
        </w:rPr>
      </w:pPr>
    </w:p>
    <w:p w:rsidR="00417D49" w:rsidRPr="00417D49" w:rsidRDefault="00417D49" w:rsidP="00BB5C14">
      <w:pPr>
        <w:jc w:val="both"/>
        <w:rPr>
          <w:rFonts w:cs="Arial"/>
          <w:b/>
          <w:szCs w:val="24"/>
        </w:rPr>
      </w:pPr>
    </w:p>
    <w:p w:rsidR="009A2008" w:rsidRPr="00C726BC" w:rsidRDefault="00AA5159" w:rsidP="009A2008">
      <w:pPr>
        <w:pStyle w:val="Sangra3detindependiente"/>
        <w:pBdr>
          <w:top w:val="single" w:sz="8" w:space="1" w:color="auto"/>
          <w:bottom w:val="single" w:sz="4" w:space="0" w:color="auto"/>
        </w:pBdr>
        <w:spacing w:after="0"/>
        <w:ind w:firstLine="0"/>
        <w:jc w:val="center"/>
        <w:rPr>
          <w:b/>
          <w:i/>
          <w:color w:val="000000"/>
          <w:sz w:val="20"/>
        </w:rPr>
      </w:pPr>
      <w:r w:rsidRPr="00357FAE">
        <w:rPr>
          <w:b/>
          <w:i/>
          <w:color w:val="E20000"/>
          <w:sz w:val="20"/>
        </w:rPr>
        <w:t>Prens</w:t>
      </w:r>
      <w:r w:rsidR="00C726BC" w:rsidRPr="00357FAE">
        <w:rPr>
          <w:b/>
          <w:i/>
          <w:color w:val="E20000"/>
          <w:sz w:val="20"/>
        </w:rPr>
        <w:t>a:</w:t>
      </w:r>
      <w:r w:rsidR="00470ED2">
        <w:rPr>
          <w:b/>
          <w:i/>
          <w:color w:val="FF0000"/>
          <w:sz w:val="20"/>
        </w:rPr>
        <w:t xml:space="preserve"> </w:t>
      </w:r>
      <w:r w:rsidR="003F404C">
        <w:rPr>
          <w:b/>
          <w:i/>
          <w:color w:val="000000"/>
          <w:sz w:val="20"/>
        </w:rPr>
        <w:t>Olga Salado Arroyo</w:t>
      </w:r>
      <w:r w:rsidR="00C726BC" w:rsidRPr="00C726BC">
        <w:rPr>
          <w:b/>
          <w:i/>
          <w:color w:val="000000"/>
          <w:sz w:val="20"/>
        </w:rPr>
        <w:t xml:space="preserve"> (</w:t>
      </w:r>
      <w:r w:rsidR="00403BC6">
        <w:rPr>
          <w:b/>
          <w:i/>
          <w:color w:val="000000"/>
          <w:sz w:val="20"/>
        </w:rPr>
        <w:t>92</w:t>
      </w:r>
      <w:r w:rsidR="003F404C">
        <w:rPr>
          <w:b/>
          <w:i/>
          <w:color w:val="000000"/>
          <w:sz w:val="20"/>
        </w:rPr>
        <w:t>7</w:t>
      </w:r>
      <w:r w:rsidR="00403BC6">
        <w:rPr>
          <w:b/>
          <w:i/>
          <w:color w:val="000000"/>
          <w:sz w:val="20"/>
        </w:rPr>
        <w:t>.2</w:t>
      </w:r>
      <w:r w:rsidR="003F404C">
        <w:rPr>
          <w:b/>
          <w:i/>
          <w:color w:val="000000"/>
          <w:sz w:val="20"/>
        </w:rPr>
        <w:t>4</w:t>
      </w:r>
      <w:r w:rsidR="00403BC6">
        <w:rPr>
          <w:b/>
          <w:i/>
          <w:color w:val="000000"/>
          <w:sz w:val="20"/>
        </w:rPr>
        <w:t>.</w:t>
      </w:r>
      <w:r w:rsidR="003F404C">
        <w:rPr>
          <w:b/>
          <w:i/>
          <w:color w:val="000000"/>
          <w:sz w:val="20"/>
        </w:rPr>
        <w:t>87</w:t>
      </w:r>
      <w:r w:rsidR="00403BC6">
        <w:rPr>
          <w:b/>
          <w:i/>
          <w:color w:val="000000"/>
          <w:sz w:val="20"/>
        </w:rPr>
        <w:t>.</w:t>
      </w:r>
      <w:r w:rsidR="003F404C">
        <w:rPr>
          <w:b/>
          <w:i/>
          <w:color w:val="000000"/>
          <w:sz w:val="20"/>
        </w:rPr>
        <w:t>39</w:t>
      </w:r>
      <w:r w:rsidR="009A2008">
        <w:rPr>
          <w:b/>
          <w:i/>
          <w:color w:val="000000"/>
          <w:sz w:val="20"/>
        </w:rPr>
        <w:t xml:space="preserve"> / 607.680.312</w:t>
      </w:r>
      <w:r w:rsidR="00C726BC" w:rsidRPr="00C726BC">
        <w:rPr>
          <w:b/>
          <w:i/>
          <w:color w:val="000000"/>
          <w:sz w:val="20"/>
        </w:rPr>
        <w:t>)</w:t>
      </w:r>
    </w:p>
    <w:sectPr w:rsidR="009A2008" w:rsidRPr="00C726BC" w:rsidSect="00A0616D">
      <w:pgSz w:w="11907" w:h="16840" w:code="9"/>
      <w:pgMar w:top="567" w:right="1134" w:bottom="737" w:left="198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F1F" w:rsidRDefault="00C93F1F">
      <w:r>
        <w:separator/>
      </w:r>
    </w:p>
  </w:endnote>
  <w:endnote w:type="continuationSeparator" w:id="0">
    <w:p w:rsidR="00C93F1F" w:rsidRDefault="00C9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Humanst521 Lt BT">
    <w:charset w:val="00"/>
    <w:family w:val="swiss"/>
    <w:pitch w:val="variable"/>
    <w:sig w:usb0="00000001" w:usb1="00000000" w:usb2="00000000" w:usb3="00000000" w:csb0="0000001B" w:csb1="00000000"/>
  </w:font>
  <w:font w:name="Bell Gothic Std Light">
    <w:panose1 w:val="00000000000000000000"/>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F1F" w:rsidRDefault="00C93F1F">
      <w:r>
        <w:separator/>
      </w:r>
    </w:p>
  </w:footnote>
  <w:footnote w:type="continuationSeparator" w:id="0">
    <w:p w:rsidR="00C93F1F" w:rsidRDefault="00C93F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593B0"/>
    <w:multiLevelType w:val="multilevel"/>
    <w:tmpl w:val="CDDACA6E"/>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769BE"/>
    <w:multiLevelType w:val="singleLevel"/>
    <w:tmpl w:val="0C0A000F"/>
    <w:lvl w:ilvl="0">
      <w:start w:val="1"/>
      <w:numFmt w:val="decimal"/>
      <w:lvlText w:val="%1."/>
      <w:lvlJc w:val="left"/>
      <w:pPr>
        <w:tabs>
          <w:tab w:val="num" w:pos="360"/>
        </w:tabs>
        <w:ind w:left="360" w:hanging="360"/>
      </w:pPr>
      <w:rPr>
        <w:rFonts w:hint="default"/>
      </w:rPr>
    </w:lvl>
  </w:abstractNum>
  <w:abstractNum w:abstractNumId="2" w15:restartNumberingAfterBreak="0">
    <w:nsid w:val="09AD5E45"/>
    <w:multiLevelType w:val="singleLevel"/>
    <w:tmpl w:val="9F24A0AC"/>
    <w:lvl w:ilvl="0">
      <w:numFmt w:val="bullet"/>
      <w:lvlText w:val="-"/>
      <w:lvlJc w:val="left"/>
      <w:pPr>
        <w:tabs>
          <w:tab w:val="num" w:pos="530"/>
        </w:tabs>
        <w:ind w:left="530" w:hanging="360"/>
      </w:pPr>
      <w:rPr>
        <w:rFonts w:ascii="Times New Roman" w:hAnsi="Times New Roman" w:hint="default"/>
      </w:rPr>
    </w:lvl>
  </w:abstractNum>
  <w:abstractNum w:abstractNumId="3" w15:restartNumberingAfterBreak="0">
    <w:nsid w:val="117E370E"/>
    <w:multiLevelType w:val="hybridMultilevel"/>
    <w:tmpl w:val="DDFCA3C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11CA"/>
    <w:multiLevelType w:val="hybridMultilevel"/>
    <w:tmpl w:val="D54EB1BC"/>
    <w:lvl w:ilvl="0" w:tplc="B538B922">
      <w:start w:val="1"/>
      <w:numFmt w:val="decimal"/>
      <w:lvlText w:val="%1."/>
      <w:lvlJc w:val="left"/>
      <w:pPr>
        <w:tabs>
          <w:tab w:val="num" w:pos="1953"/>
        </w:tabs>
        <w:ind w:left="1953" w:hanging="960"/>
      </w:pPr>
      <w:rPr>
        <w:rFonts w:hint="default"/>
      </w:rPr>
    </w:lvl>
    <w:lvl w:ilvl="1" w:tplc="0C0A0019" w:tentative="1">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5" w15:restartNumberingAfterBreak="0">
    <w:nsid w:val="15FF1170"/>
    <w:multiLevelType w:val="singleLevel"/>
    <w:tmpl w:val="65A4D460"/>
    <w:lvl w:ilvl="0">
      <w:start w:val="1"/>
      <w:numFmt w:val="decimal"/>
      <w:lvlText w:val="%1."/>
      <w:lvlJc w:val="left"/>
      <w:pPr>
        <w:tabs>
          <w:tab w:val="num" w:pos="1069"/>
        </w:tabs>
        <w:ind w:left="1069" w:hanging="360"/>
      </w:pPr>
      <w:rPr>
        <w:rFonts w:hint="default"/>
      </w:rPr>
    </w:lvl>
  </w:abstractNum>
  <w:abstractNum w:abstractNumId="6" w15:restartNumberingAfterBreak="0">
    <w:nsid w:val="170D10A9"/>
    <w:multiLevelType w:val="singleLevel"/>
    <w:tmpl w:val="9D3699A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7F254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A3D50"/>
    <w:multiLevelType w:val="hybridMultilevel"/>
    <w:tmpl w:val="0EE6FA58"/>
    <w:lvl w:ilvl="0" w:tplc="C722F484">
      <w:numFmt w:val="bullet"/>
      <w:lvlText w:val="-"/>
      <w:lvlJc w:val="left"/>
      <w:pPr>
        <w:tabs>
          <w:tab w:val="num" w:pos="1609"/>
        </w:tabs>
        <w:ind w:left="1609" w:hanging="90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1DE03ECF"/>
    <w:multiLevelType w:val="multilevel"/>
    <w:tmpl w:val="BB5A03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02F42"/>
    <w:multiLevelType w:val="singleLevel"/>
    <w:tmpl w:val="58F420A4"/>
    <w:lvl w:ilvl="0">
      <w:numFmt w:val="bullet"/>
      <w:lvlText w:val="-"/>
      <w:lvlJc w:val="left"/>
      <w:pPr>
        <w:tabs>
          <w:tab w:val="num" w:pos="1069"/>
        </w:tabs>
        <w:ind w:left="1069" w:hanging="360"/>
      </w:pPr>
      <w:rPr>
        <w:rFonts w:ascii="Times New Roman" w:hAnsi="Times New Roman" w:hint="default"/>
      </w:rPr>
    </w:lvl>
  </w:abstractNum>
  <w:abstractNum w:abstractNumId="11" w15:restartNumberingAfterBreak="0">
    <w:nsid w:val="28016416"/>
    <w:multiLevelType w:val="singleLevel"/>
    <w:tmpl w:val="B23AF40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8950D45"/>
    <w:multiLevelType w:val="hybridMultilevel"/>
    <w:tmpl w:val="CDD6107E"/>
    <w:lvl w:ilvl="0" w:tplc="F46A46D6">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3" w15:restartNumberingAfterBreak="0">
    <w:nsid w:val="2ACF0B55"/>
    <w:multiLevelType w:val="singleLevel"/>
    <w:tmpl w:val="CEB821D0"/>
    <w:lvl w:ilvl="0">
      <w:numFmt w:val="bullet"/>
      <w:lvlText w:val="-"/>
      <w:lvlJc w:val="left"/>
      <w:pPr>
        <w:tabs>
          <w:tab w:val="num" w:pos="1069"/>
        </w:tabs>
        <w:ind w:left="1069" w:hanging="360"/>
      </w:pPr>
      <w:rPr>
        <w:rFonts w:ascii="Times New Roman" w:hAnsi="Times New Roman" w:hint="default"/>
      </w:rPr>
    </w:lvl>
  </w:abstractNum>
  <w:abstractNum w:abstractNumId="14" w15:restartNumberingAfterBreak="0">
    <w:nsid w:val="2E5C4703"/>
    <w:multiLevelType w:val="multilevel"/>
    <w:tmpl w:val="B3847B1A"/>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F7BCE"/>
    <w:multiLevelType w:val="hybridMultilevel"/>
    <w:tmpl w:val="08CCB4E8"/>
    <w:lvl w:ilvl="0" w:tplc="3C24A40C">
      <w:start w:val="77"/>
      <w:numFmt w:val="bullet"/>
      <w:lvlText w:val="-"/>
      <w:lvlJc w:val="left"/>
      <w:pPr>
        <w:tabs>
          <w:tab w:val="num" w:pos="1564"/>
        </w:tabs>
        <w:ind w:left="1564" w:hanging="855"/>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31B4713B"/>
    <w:multiLevelType w:val="hybridMultilevel"/>
    <w:tmpl w:val="9FAC0EF2"/>
    <w:lvl w:ilvl="0" w:tplc="C9FC64C0">
      <w:start w:val="19"/>
      <w:numFmt w:val="bullet"/>
      <w:lvlText w:val="-"/>
      <w:lvlJc w:val="left"/>
      <w:pPr>
        <w:tabs>
          <w:tab w:val="num" w:pos="1594"/>
        </w:tabs>
        <w:ind w:left="1594" w:hanging="885"/>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30E6504"/>
    <w:multiLevelType w:val="singleLevel"/>
    <w:tmpl w:val="10ACFE70"/>
    <w:lvl w:ilvl="0">
      <w:numFmt w:val="bullet"/>
      <w:lvlText w:val="-"/>
      <w:lvlJc w:val="left"/>
      <w:pPr>
        <w:tabs>
          <w:tab w:val="num" w:pos="360"/>
        </w:tabs>
        <w:ind w:left="360" w:hanging="360"/>
      </w:pPr>
      <w:rPr>
        <w:rFonts w:ascii="Times New Roman" w:hAnsi="Times New Roman" w:hint="default"/>
        <w:b/>
      </w:rPr>
    </w:lvl>
  </w:abstractNum>
  <w:abstractNum w:abstractNumId="18" w15:restartNumberingAfterBreak="0">
    <w:nsid w:val="3D6C2B32"/>
    <w:multiLevelType w:val="singleLevel"/>
    <w:tmpl w:val="A3D2519E"/>
    <w:lvl w:ilvl="0">
      <w:start w:val="2"/>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44BA6858"/>
    <w:multiLevelType w:val="hybridMultilevel"/>
    <w:tmpl w:val="482C1052"/>
    <w:lvl w:ilvl="0" w:tplc="1FAEBE20">
      <w:numFmt w:val="bullet"/>
      <w:lvlText w:val="-"/>
      <w:lvlJc w:val="left"/>
      <w:pPr>
        <w:tabs>
          <w:tab w:val="num" w:pos="1564"/>
        </w:tabs>
        <w:ind w:left="1564" w:hanging="855"/>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4ABB26A7"/>
    <w:multiLevelType w:val="hybridMultilevel"/>
    <w:tmpl w:val="77E40290"/>
    <w:lvl w:ilvl="0" w:tplc="C07E15AA">
      <w:numFmt w:val="bullet"/>
      <w:lvlText w:val="-"/>
      <w:lvlJc w:val="left"/>
      <w:pPr>
        <w:tabs>
          <w:tab w:val="num" w:pos="783"/>
        </w:tabs>
        <w:ind w:left="783" w:hanging="465"/>
      </w:pPr>
      <w:rPr>
        <w:rFonts w:ascii="Arial" w:eastAsia="Times New Roman" w:hAnsi="Arial" w:cs="Arial" w:hint="default"/>
      </w:rPr>
    </w:lvl>
    <w:lvl w:ilvl="1" w:tplc="0C0A0003" w:tentative="1">
      <w:start w:val="1"/>
      <w:numFmt w:val="bullet"/>
      <w:lvlText w:val="o"/>
      <w:lvlJc w:val="left"/>
      <w:pPr>
        <w:tabs>
          <w:tab w:val="num" w:pos="1398"/>
        </w:tabs>
        <w:ind w:left="1398" w:hanging="360"/>
      </w:pPr>
      <w:rPr>
        <w:rFonts w:ascii="Courier New" w:hAnsi="Courier New" w:cs="Courier New" w:hint="default"/>
      </w:rPr>
    </w:lvl>
    <w:lvl w:ilvl="2" w:tplc="0C0A0005" w:tentative="1">
      <w:start w:val="1"/>
      <w:numFmt w:val="bullet"/>
      <w:lvlText w:val=""/>
      <w:lvlJc w:val="left"/>
      <w:pPr>
        <w:tabs>
          <w:tab w:val="num" w:pos="2118"/>
        </w:tabs>
        <w:ind w:left="2118" w:hanging="360"/>
      </w:pPr>
      <w:rPr>
        <w:rFonts w:ascii="Wingdings" w:hAnsi="Wingdings" w:hint="default"/>
      </w:rPr>
    </w:lvl>
    <w:lvl w:ilvl="3" w:tplc="0C0A0001" w:tentative="1">
      <w:start w:val="1"/>
      <w:numFmt w:val="bullet"/>
      <w:lvlText w:val=""/>
      <w:lvlJc w:val="left"/>
      <w:pPr>
        <w:tabs>
          <w:tab w:val="num" w:pos="2838"/>
        </w:tabs>
        <w:ind w:left="2838" w:hanging="360"/>
      </w:pPr>
      <w:rPr>
        <w:rFonts w:ascii="Symbol" w:hAnsi="Symbol" w:hint="default"/>
      </w:rPr>
    </w:lvl>
    <w:lvl w:ilvl="4" w:tplc="0C0A0003" w:tentative="1">
      <w:start w:val="1"/>
      <w:numFmt w:val="bullet"/>
      <w:lvlText w:val="o"/>
      <w:lvlJc w:val="left"/>
      <w:pPr>
        <w:tabs>
          <w:tab w:val="num" w:pos="3558"/>
        </w:tabs>
        <w:ind w:left="3558" w:hanging="360"/>
      </w:pPr>
      <w:rPr>
        <w:rFonts w:ascii="Courier New" w:hAnsi="Courier New" w:cs="Courier New" w:hint="default"/>
      </w:rPr>
    </w:lvl>
    <w:lvl w:ilvl="5" w:tplc="0C0A0005" w:tentative="1">
      <w:start w:val="1"/>
      <w:numFmt w:val="bullet"/>
      <w:lvlText w:val=""/>
      <w:lvlJc w:val="left"/>
      <w:pPr>
        <w:tabs>
          <w:tab w:val="num" w:pos="4278"/>
        </w:tabs>
        <w:ind w:left="4278" w:hanging="360"/>
      </w:pPr>
      <w:rPr>
        <w:rFonts w:ascii="Wingdings" w:hAnsi="Wingdings" w:hint="default"/>
      </w:rPr>
    </w:lvl>
    <w:lvl w:ilvl="6" w:tplc="0C0A0001" w:tentative="1">
      <w:start w:val="1"/>
      <w:numFmt w:val="bullet"/>
      <w:lvlText w:val=""/>
      <w:lvlJc w:val="left"/>
      <w:pPr>
        <w:tabs>
          <w:tab w:val="num" w:pos="4998"/>
        </w:tabs>
        <w:ind w:left="4998" w:hanging="360"/>
      </w:pPr>
      <w:rPr>
        <w:rFonts w:ascii="Symbol" w:hAnsi="Symbol" w:hint="default"/>
      </w:rPr>
    </w:lvl>
    <w:lvl w:ilvl="7" w:tplc="0C0A0003" w:tentative="1">
      <w:start w:val="1"/>
      <w:numFmt w:val="bullet"/>
      <w:lvlText w:val="o"/>
      <w:lvlJc w:val="left"/>
      <w:pPr>
        <w:tabs>
          <w:tab w:val="num" w:pos="5718"/>
        </w:tabs>
        <w:ind w:left="5718" w:hanging="360"/>
      </w:pPr>
      <w:rPr>
        <w:rFonts w:ascii="Courier New" w:hAnsi="Courier New" w:cs="Courier New" w:hint="default"/>
      </w:rPr>
    </w:lvl>
    <w:lvl w:ilvl="8" w:tplc="0C0A0005" w:tentative="1">
      <w:start w:val="1"/>
      <w:numFmt w:val="bullet"/>
      <w:lvlText w:val=""/>
      <w:lvlJc w:val="left"/>
      <w:pPr>
        <w:tabs>
          <w:tab w:val="num" w:pos="6438"/>
        </w:tabs>
        <w:ind w:left="6438" w:hanging="360"/>
      </w:pPr>
      <w:rPr>
        <w:rFonts w:ascii="Wingdings" w:hAnsi="Wingdings" w:hint="default"/>
      </w:rPr>
    </w:lvl>
  </w:abstractNum>
  <w:abstractNum w:abstractNumId="21" w15:restartNumberingAfterBreak="0">
    <w:nsid w:val="4B7F7AAC"/>
    <w:multiLevelType w:val="singleLevel"/>
    <w:tmpl w:val="D0221E92"/>
    <w:lvl w:ilvl="0">
      <w:numFmt w:val="bullet"/>
      <w:lvlText w:val="-"/>
      <w:lvlJc w:val="left"/>
      <w:pPr>
        <w:tabs>
          <w:tab w:val="num" w:pos="1069"/>
        </w:tabs>
        <w:ind w:left="1069" w:hanging="360"/>
      </w:pPr>
      <w:rPr>
        <w:rFonts w:ascii="Times New Roman" w:hAnsi="Times New Roman" w:hint="default"/>
      </w:rPr>
    </w:lvl>
  </w:abstractNum>
  <w:abstractNum w:abstractNumId="22" w15:restartNumberingAfterBreak="0">
    <w:nsid w:val="4C245551"/>
    <w:multiLevelType w:val="multilevel"/>
    <w:tmpl w:val="E1AC07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603388"/>
    <w:multiLevelType w:val="multilevel"/>
    <w:tmpl w:val="FB580BE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90E5E"/>
    <w:multiLevelType w:val="multilevel"/>
    <w:tmpl w:val="C95A139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7F4115"/>
    <w:multiLevelType w:val="hybridMultilevel"/>
    <w:tmpl w:val="358C8562"/>
    <w:lvl w:ilvl="0" w:tplc="D2742C1A">
      <w:numFmt w:val="bullet"/>
      <w:lvlText w:val="-"/>
      <w:lvlJc w:val="left"/>
      <w:pPr>
        <w:tabs>
          <w:tab w:val="num" w:pos="1564"/>
        </w:tabs>
        <w:ind w:left="1564" w:hanging="855"/>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566D596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34303B"/>
    <w:multiLevelType w:val="multilevel"/>
    <w:tmpl w:val="4330FC0E"/>
    <w:lvl w:ilvl="0">
      <w:start w:val="1"/>
      <w:numFmt w:val="upperRoman"/>
      <w:lvlText w:val="%1)"/>
      <w:lvlJc w:val="left"/>
      <w:pPr>
        <w:tabs>
          <w:tab w:val="num" w:pos="1008"/>
        </w:tabs>
        <w:ind w:left="1008" w:hanging="648"/>
      </w:pPr>
      <w:rPr>
        <w:rFonts w:hint="default"/>
      </w:rPr>
    </w:lvl>
    <w:lvl w:ilvl="1" w:tentative="1">
      <w:start w:val="1"/>
      <w:numFmt w:val="bullet"/>
      <w:lvlText w:val="o"/>
      <w:lvlJc w:val="left"/>
      <w:pPr>
        <w:tabs>
          <w:tab w:val="num" w:pos="1944"/>
        </w:tabs>
        <w:ind w:left="1944" w:hanging="360"/>
      </w:pPr>
      <w:rPr>
        <w:rFonts w:ascii="Courier New" w:hAnsi="Courier New" w:hint="default"/>
      </w:rPr>
    </w:lvl>
    <w:lvl w:ilvl="2" w:tentative="1">
      <w:start w:val="1"/>
      <w:numFmt w:val="bullet"/>
      <w:lvlText w:val=""/>
      <w:lvlJc w:val="left"/>
      <w:pPr>
        <w:tabs>
          <w:tab w:val="num" w:pos="2664"/>
        </w:tabs>
        <w:ind w:left="2664" w:hanging="360"/>
      </w:pPr>
      <w:rPr>
        <w:rFonts w:ascii="Wingdings" w:hAnsi="Wingdings" w:hint="default"/>
      </w:rPr>
    </w:lvl>
    <w:lvl w:ilvl="3" w:tentative="1">
      <w:start w:val="1"/>
      <w:numFmt w:val="bullet"/>
      <w:lvlText w:val=""/>
      <w:lvlJc w:val="left"/>
      <w:pPr>
        <w:tabs>
          <w:tab w:val="num" w:pos="3384"/>
        </w:tabs>
        <w:ind w:left="3384" w:hanging="360"/>
      </w:pPr>
      <w:rPr>
        <w:rFonts w:ascii="Symbol" w:hAnsi="Symbol" w:hint="default"/>
      </w:rPr>
    </w:lvl>
    <w:lvl w:ilvl="4" w:tentative="1">
      <w:start w:val="1"/>
      <w:numFmt w:val="bullet"/>
      <w:lvlText w:val="o"/>
      <w:lvlJc w:val="left"/>
      <w:pPr>
        <w:tabs>
          <w:tab w:val="num" w:pos="4104"/>
        </w:tabs>
        <w:ind w:left="4104" w:hanging="360"/>
      </w:pPr>
      <w:rPr>
        <w:rFonts w:ascii="Courier New" w:hAnsi="Courier New" w:hint="default"/>
      </w:rPr>
    </w:lvl>
    <w:lvl w:ilvl="5" w:tentative="1">
      <w:start w:val="1"/>
      <w:numFmt w:val="bullet"/>
      <w:lvlText w:val=""/>
      <w:lvlJc w:val="left"/>
      <w:pPr>
        <w:tabs>
          <w:tab w:val="num" w:pos="4824"/>
        </w:tabs>
        <w:ind w:left="4824" w:hanging="360"/>
      </w:pPr>
      <w:rPr>
        <w:rFonts w:ascii="Wingdings" w:hAnsi="Wingdings" w:hint="default"/>
      </w:rPr>
    </w:lvl>
    <w:lvl w:ilvl="6" w:tentative="1">
      <w:start w:val="1"/>
      <w:numFmt w:val="bullet"/>
      <w:lvlText w:val=""/>
      <w:lvlJc w:val="left"/>
      <w:pPr>
        <w:tabs>
          <w:tab w:val="num" w:pos="5544"/>
        </w:tabs>
        <w:ind w:left="5544" w:hanging="360"/>
      </w:pPr>
      <w:rPr>
        <w:rFonts w:ascii="Symbol" w:hAnsi="Symbol" w:hint="default"/>
      </w:rPr>
    </w:lvl>
    <w:lvl w:ilvl="7" w:tentative="1">
      <w:start w:val="1"/>
      <w:numFmt w:val="bullet"/>
      <w:lvlText w:val="o"/>
      <w:lvlJc w:val="left"/>
      <w:pPr>
        <w:tabs>
          <w:tab w:val="num" w:pos="6264"/>
        </w:tabs>
        <w:ind w:left="6264" w:hanging="360"/>
      </w:pPr>
      <w:rPr>
        <w:rFonts w:ascii="Courier New" w:hAnsi="Courier New" w:hint="default"/>
      </w:rPr>
    </w:lvl>
    <w:lvl w:ilvl="8" w:tentative="1">
      <w:start w:val="1"/>
      <w:numFmt w:val="bullet"/>
      <w:lvlText w:val=""/>
      <w:lvlJc w:val="left"/>
      <w:pPr>
        <w:tabs>
          <w:tab w:val="num" w:pos="6984"/>
        </w:tabs>
        <w:ind w:left="6984" w:hanging="360"/>
      </w:pPr>
      <w:rPr>
        <w:rFonts w:ascii="Wingdings" w:hAnsi="Wingdings" w:hint="default"/>
      </w:rPr>
    </w:lvl>
  </w:abstractNum>
  <w:abstractNum w:abstractNumId="28" w15:restartNumberingAfterBreak="0">
    <w:nsid w:val="60196FF5"/>
    <w:multiLevelType w:val="hybridMultilevel"/>
    <w:tmpl w:val="E1D2D3CC"/>
    <w:lvl w:ilvl="0" w:tplc="0C0A0001">
      <w:start w:val="7"/>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32710F"/>
    <w:multiLevelType w:val="multilevel"/>
    <w:tmpl w:val="4C5E450E"/>
    <w:lvl w:ilvl="0">
      <w:start w:val="1"/>
      <w:numFmt w:val="bullet"/>
      <w:lvlText w:val=""/>
      <w:lvlJc w:val="left"/>
      <w:pPr>
        <w:tabs>
          <w:tab w:val="num" w:pos="397"/>
        </w:tabs>
        <w:ind w:left="680" w:hanging="32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35C93"/>
    <w:multiLevelType w:val="singleLevel"/>
    <w:tmpl w:val="6866A996"/>
    <w:lvl w:ilvl="0">
      <w:numFmt w:val="bullet"/>
      <w:lvlText w:val="-"/>
      <w:lvlJc w:val="left"/>
      <w:pPr>
        <w:tabs>
          <w:tab w:val="num" w:pos="1353"/>
        </w:tabs>
        <w:ind w:left="1353" w:hanging="360"/>
      </w:pPr>
      <w:rPr>
        <w:rFonts w:ascii="Times New Roman" w:hAnsi="Times New Roman" w:hint="default"/>
      </w:rPr>
    </w:lvl>
  </w:abstractNum>
  <w:abstractNum w:abstractNumId="31" w15:restartNumberingAfterBreak="0">
    <w:nsid w:val="64A318AC"/>
    <w:multiLevelType w:val="multilevel"/>
    <w:tmpl w:val="79EA73EC"/>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856"/>
        </w:tabs>
        <w:ind w:left="2856" w:hanging="360"/>
      </w:pPr>
      <w:rPr>
        <w:rFonts w:ascii="Courier New" w:hAnsi="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32" w15:restartNumberingAfterBreak="0">
    <w:nsid w:val="66D30499"/>
    <w:multiLevelType w:val="multilevel"/>
    <w:tmpl w:val="300A776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4178EC"/>
    <w:multiLevelType w:val="hybridMultilevel"/>
    <w:tmpl w:val="3ED24AFA"/>
    <w:lvl w:ilvl="0" w:tplc="BDB8F00A">
      <w:numFmt w:val="bullet"/>
      <w:lvlText w:val="-"/>
      <w:lvlJc w:val="left"/>
      <w:pPr>
        <w:tabs>
          <w:tab w:val="num" w:pos="1609"/>
        </w:tabs>
        <w:ind w:left="1609" w:hanging="90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7730076"/>
    <w:multiLevelType w:val="multilevel"/>
    <w:tmpl w:val="D7DED6D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9370F9"/>
    <w:multiLevelType w:val="hybridMultilevel"/>
    <w:tmpl w:val="97288908"/>
    <w:lvl w:ilvl="0" w:tplc="69D692B4">
      <w:numFmt w:val="bullet"/>
      <w:lvlText w:val="-"/>
      <w:lvlJc w:val="left"/>
      <w:pPr>
        <w:tabs>
          <w:tab w:val="num" w:pos="1624"/>
        </w:tabs>
        <w:ind w:left="1624" w:hanging="915"/>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6B0B53E2"/>
    <w:multiLevelType w:val="hybridMultilevel"/>
    <w:tmpl w:val="D8A83F56"/>
    <w:lvl w:ilvl="0" w:tplc="A7DE8F60">
      <w:numFmt w:val="bullet"/>
      <w:lvlText w:val="-"/>
      <w:lvlJc w:val="left"/>
      <w:pPr>
        <w:tabs>
          <w:tab w:val="num" w:pos="1564"/>
        </w:tabs>
        <w:ind w:left="1564" w:hanging="855"/>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6B21292C"/>
    <w:multiLevelType w:val="hybridMultilevel"/>
    <w:tmpl w:val="537C3982"/>
    <w:lvl w:ilvl="0" w:tplc="D8966B92">
      <w:numFmt w:val="bullet"/>
      <w:lvlText w:val="-"/>
      <w:lvlJc w:val="left"/>
      <w:pPr>
        <w:tabs>
          <w:tab w:val="num" w:pos="1594"/>
        </w:tabs>
        <w:ind w:left="1594" w:hanging="885"/>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6B380B6D"/>
    <w:multiLevelType w:val="multilevel"/>
    <w:tmpl w:val="2AD0CB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C781618"/>
    <w:multiLevelType w:val="hybridMultilevel"/>
    <w:tmpl w:val="9DF2B536"/>
    <w:lvl w:ilvl="0" w:tplc="F6BC164A">
      <w:start w:val="9"/>
      <w:numFmt w:val="bullet"/>
      <w:lvlText w:val="-"/>
      <w:lvlJc w:val="left"/>
      <w:pPr>
        <w:tabs>
          <w:tab w:val="num" w:pos="1609"/>
        </w:tabs>
        <w:ind w:left="1609" w:hanging="90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6CC21710"/>
    <w:multiLevelType w:val="singleLevel"/>
    <w:tmpl w:val="E0F0D118"/>
    <w:lvl w:ilvl="0">
      <w:start w:val="1"/>
      <w:numFmt w:val="decimal"/>
      <w:lvlText w:val="%1."/>
      <w:lvlJc w:val="left"/>
      <w:pPr>
        <w:tabs>
          <w:tab w:val="num" w:pos="1069"/>
        </w:tabs>
        <w:ind w:left="1069" w:hanging="360"/>
      </w:pPr>
      <w:rPr>
        <w:rFonts w:hint="default"/>
      </w:rPr>
    </w:lvl>
  </w:abstractNum>
  <w:abstractNum w:abstractNumId="41" w15:restartNumberingAfterBreak="0">
    <w:nsid w:val="72766F34"/>
    <w:multiLevelType w:val="singleLevel"/>
    <w:tmpl w:val="BC1E7E9E"/>
    <w:lvl w:ilvl="0">
      <w:numFmt w:val="bullet"/>
      <w:lvlText w:val="-"/>
      <w:lvlJc w:val="left"/>
      <w:pPr>
        <w:tabs>
          <w:tab w:val="num" w:pos="644"/>
        </w:tabs>
        <w:ind w:left="644" w:hanging="360"/>
      </w:pPr>
      <w:rPr>
        <w:rFonts w:ascii="Times New Roman" w:hAnsi="Times New Roman" w:hint="default"/>
      </w:rPr>
    </w:lvl>
  </w:abstractNum>
  <w:abstractNum w:abstractNumId="42" w15:restartNumberingAfterBreak="0">
    <w:nsid w:val="77985B48"/>
    <w:multiLevelType w:val="multilevel"/>
    <w:tmpl w:val="057CAB00"/>
    <w:lvl w:ilvl="0">
      <w:start w:val="1"/>
      <w:numFmt w:val="lowerLetter"/>
      <w:lvlText w:val="%1."/>
      <w:lvlJc w:val="left"/>
      <w:pPr>
        <w:tabs>
          <w:tab w:val="num" w:pos="794"/>
        </w:tabs>
        <w:ind w:left="794" w:hanging="454"/>
      </w:pPr>
      <w:rPr>
        <w:rFonts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AAD0868"/>
    <w:multiLevelType w:val="singleLevel"/>
    <w:tmpl w:val="6E6EFC94"/>
    <w:lvl w:ilvl="0">
      <w:start w:val="1"/>
      <w:numFmt w:val="bullet"/>
      <w:lvlText w:val=""/>
      <w:lvlJc w:val="left"/>
      <w:pPr>
        <w:tabs>
          <w:tab w:val="num" w:pos="360"/>
        </w:tabs>
        <w:ind w:left="360" w:hanging="360"/>
      </w:pPr>
      <w:rPr>
        <w:rFonts w:ascii="Symbol" w:hAnsi="Symbol"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D9B03A2"/>
    <w:multiLevelType w:val="multilevel"/>
    <w:tmpl w:val="5CBC0D4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52E02"/>
    <w:multiLevelType w:val="multilevel"/>
    <w:tmpl w:val="5EA0B66A"/>
    <w:lvl w:ilvl="0">
      <w:start w:val="1"/>
      <w:numFmt w:val="decimal"/>
      <w:lvlText w:val="%1."/>
      <w:lvlJc w:val="left"/>
      <w:pPr>
        <w:tabs>
          <w:tab w:val="num" w:pos="397"/>
        </w:tabs>
        <w:ind w:left="39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E282A90"/>
    <w:multiLevelType w:val="hybridMultilevel"/>
    <w:tmpl w:val="C262A110"/>
    <w:lvl w:ilvl="0" w:tplc="D334312C">
      <w:numFmt w:val="bullet"/>
      <w:lvlText w:val="-"/>
      <w:lvlJc w:val="left"/>
      <w:pPr>
        <w:tabs>
          <w:tab w:val="num" w:pos="1848"/>
        </w:tabs>
        <w:ind w:left="1848" w:hanging="855"/>
      </w:pPr>
      <w:rPr>
        <w:rFonts w:ascii="Arial" w:eastAsia="Times New Roman" w:hAnsi="Arial" w:cs="Arial" w:hint="default"/>
      </w:rPr>
    </w:lvl>
    <w:lvl w:ilvl="1" w:tplc="0C0A0003" w:tentative="1">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42"/>
  </w:num>
  <w:num w:numId="2">
    <w:abstractNumId w:val="45"/>
  </w:num>
  <w:num w:numId="3">
    <w:abstractNumId w:val="11"/>
  </w:num>
  <w:num w:numId="4">
    <w:abstractNumId w:val="21"/>
  </w:num>
  <w:num w:numId="5">
    <w:abstractNumId w:val="38"/>
  </w:num>
  <w:num w:numId="6">
    <w:abstractNumId w:val="30"/>
  </w:num>
  <w:num w:numId="7">
    <w:abstractNumId w:val="0"/>
  </w:num>
  <w:num w:numId="8">
    <w:abstractNumId w:val="9"/>
  </w:num>
  <w:num w:numId="9">
    <w:abstractNumId w:val="31"/>
  </w:num>
  <w:num w:numId="10">
    <w:abstractNumId w:val="27"/>
  </w:num>
  <w:num w:numId="11">
    <w:abstractNumId w:val="44"/>
  </w:num>
  <w:num w:numId="12">
    <w:abstractNumId w:val="34"/>
  </w:num>
  <w:num w:numId="13">
    <w:abstractNumId w:val="32"/>
  </w:num>
  <w:num w:numId="14">
    <w:abstractNumId w:val="22"/>
  </w:num>
  <w:num w:numId="15">
    <w:abstractNumId w:val="24"/>
  </w:num>
  <w:num w:numId="16">
    <w:abstractNumId w:val="23"/>
  </w:num>
  <w:num w:numId="17">
    <w:abstractNumId w:val="29"/>
  </w:num>
  <w:num w:numId="18">
    <w:abstractNumId w:val="43"/>
  </w:num>
  <w:num w:numId="19">
    <w:abstractNumId w:val="6"/>
  </w:num>
  <w:num w:numId="20">
    <w:abstractNumId w:val="26"/>
  </w:num>
  <w:num w:numId="21">
    <w:abstractNumId w:val="7"/>
  </w:num>
  <w:num w:numId="22">
    <w:abstractNumId w:val="18"/>
  </w:num>
  <w:num w:numId="23">
    <w:abstractNumId w:val="41"/>
  </w:num>
  <w:num w:numId="24">
    <w:abstractNumId w:val="2"/>
  </w:num>
  <w:num w:numId="25">
    <w:abstractNumId w:val="40"/>
  </w:num>
  <w:num w:numId="26">
    <w:abstractNumId w:val="5"/>
  </w:num>
  <w:num w:numId="27">
    <w:abstractNumId w:val="1"/>
  </w:num>
  <w:num w:numId="28">
    <w:abstractNumId w:val="13"/>
  </w:num>
  <w:num w:numId="29">
    <w:abstractNumId w:val="14"/>
  </w:num>
  <w:num w:numId="30">
    <w:abstractNumId w:val="10"/>
  </w:num>
  <w:num w:numId="31">
    <w:abstractNumId w:val="17"/>
  </w:num>
  <w:num w:numId="32">
    <w:abstractNumId w:val="20"/>
  </w:num>
  <w:num w:numId="33">
    <w:abstractNumId w:val="33"/>
  </w:num>
  <w:num w:numId="34">
    <w:abstractNumId w:val="15"/>
  </w:num>
  <w:num w:numId="35">
    <w:abstractNumId w:val="19"/>
  </w:num>
  <w:num w:numId="36">
    <w:abstractNumId w:val="36"/>
  </w:num>
  <w:num w:numId="37">
    <w:abstractNumId w:val="25"/>
  </w:num>
  <w:num w:numId="38">
    <w:abstractNumId w:val="8"/>
  </w:num>
  <w:num w:numId="39">
    <w:abstractNumId w:val="37"/>
  </w:num>
  <w:num w:numId="40">
    <w:abstractNumId w:val="35"/>
  </w:num>
  <w:num w:numId="41">
    <w:abstractNumId w:val="12"/>
  </w:num>
  <w:num w:numId="42">
    <w:abstractNumId w:val="16"/>
  </w:num>
  <w:num w:numId="43">
    <w:abstractNumId w:val="46"/>
  </w:num>
  <w:num w:numId="44">
    <w:abstractNumId w:val="4"/>
  </w:num>
  <w:num w:numId="45">
    <w:abstractNumId w:val="39"/>
  </w:num>
  <w:num w:numId="46">
    <w:abstractNumId w:val="2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4C"/>
    <w:rsid w:val="0000014C"/>
    <w:rsid w:val="00002D69"/>
    <w:rsid w:val="00003BA7"/>
    <w:rsid w:val="000060B6"/>
    <w:rsid w:val="00006519"/>
    <w:rsid w:val="00006825"/>
    <w:rsid w:val="00007B63"/>
    <w:rsid w:val="0001182F"/>
    <w:rsid w:val="00012434"/>
    <w:rsid w:val="00013EE1"/>
    <w:rsid w:val="00017208"/>
    <w:rsid w:val="0002196F"/>
    <w:rsid w:val="000222DA"/>
    <w:rsid w:val="00023DD9"/>
    <w:rsid w:val="00023E0A"/>
    <w:rsid w:val="00024590"/>
    <w:rsid w:val="00026C3A"/>
    <w:rsid w:val="000279B0"/>
    <w:rsid w:val="00030479"/>
    <w:rsid w:val="00031D36"/>
    <w:rsid w:val="0003374F"/>
    <w:rsid w:val="000363A7"/>
    <w:rsid w:val="0003669D"/>
    <w:rsid w:val="00037368"/>
    <w:rsid w:val="0004113D"/>
    <w:rsid w:val="0004211B"/>
    <w:rsid w:val="00043168"/>
    <w:rsid w:val="000448CC"/>
    <w:rsid w:val="00044C39"/>
    <w:rsid w:val="00044F3A"/>
    <w:rsid w:val="00045BB6"/>
    <w:rsid w:val="00046148"/>
    <w:rsid w:val="00047230"/>
    <w:rsid w:val="00047928"/>
    <w:rsid w:val="00051554"/>
    <w:rsid w:val="0005352A"/>
    <w:rsid w:val="0005434C"/>
    <w:rsid w:val="000570F9"/>
    <w:rsid w:val="00061092"/>
    <w:rsid w:val="00064E59"/>
    <w:rsid w:val="00067147"/>
    <w:rsid w:val="00071CCB"/>
    <w:rsid w:val="00074720"/>
    <w:rsid w:val="00074C6F"/>
    <w:rsid w:val="0007529A"/>
    <w:rsid w:val="00075391"/>
    <w:rsid w:val="000759B5"/>
    <w:rsid w:val="00076978"/>
    <w:rsid w:val="00076B5E"/>
    <w:rsid w:val="000777A3"/>
    <w:rsid w:val="000813A8"/>
    <w:rsid w:val="000827AC"/>
    <w:rsid w:val="00084F10"/>
    <w:rsid w:val="00085DF4"/>
    <w:rsid w:val="00085F78"/>
    <w:rsid w:val="0008688B"/>
    <w:rsid w:val="00090992"/>
    <w:rsid w:val="00091850"/>
    <w:rsid w:val="00092933"/>
    <w:rsid w:val="00092F41"/>
    <w:rsid w:val="00095D44"/>
    <w:rsid w:val="000965EE"/>
    <w:rsid w:val="000967D6"/>
    <w:rsid w:val="000A0A7E"/>
    <w:rsid w:val="000A12D2"/>
    <w:rsid w:val="000A1D04"/>
    <w:rsid w:val="000A34C4"/>
    <w:rsid w:val="000A3F1B"/>
    <w:rsid w:val="000A5700"/>
    <w:rsid w:val="000A58DA"/>
    <w:rsid w:val="000A62AE"/>
    <w:rsid w:val="000A6535"/>
    <w:rsid w:val="000B0F41"/>
    <w:rsid w:val="000B4CFD"/>
    <w:rsid w:val="000B611C"/>
    <w:rsid w:val="000C004F"/>
    <w:rsid w:val="000C208F"/>
    <w:rsid w:val="000C2915"/>
    <w:rsid w:val="000C3680"/>
    <w:rsid w:val="000C41AA"/>
    <w:rsid w:val="000C4459"/>
    <w:rsid w:val="000C6E94"/>
    <w:rsid w:val="000C7733"/>
    <w:rsid w:val="000C7F64"/>
    <w:rsid w:val="000D0727"/>
    <w:rsid w:val="000D2696"/>
    <w:rsid w:val="000D62E8"/>
    <w:rsid w:val="000D64A4"/>
    <w:rsid w:val="000D66A5"/>
    <w:rsid w:val="000D7316"/>
    <w:rsid w:val="000E3344"/>
    <w:rsid w:val="000E3706"/>
    <w:rsid w:val="000E408F"/>
    <w:rsid w:val="000E4D71"/>
    <w:rsid w:val="000E70DA"/>
    <w:rsid w:val="000E721B"/>
    <w:rsid w:val="000F0B0B"/>
    <w:rsid w:val="000F0DF2"/>
    <w:rsid w:val="000F111E"/>
    <w:rsid w:val="000F19EE"/>
    <w:rsid w:val="000F29F9"/>
    <w:rsid w:val="000F5778"/>
    <w:rsid w:val="000F5D9E"/>
    <w:rsid w:val="000F6382"/>
    <w:rsid w:val="000F72B2"/>
    <w:rsid w:val="00100BB6"/>
    <w:rsid w:val="001012AF"/>
    <w:rsid w:val="001027A5"/>
    <w:rsid w:val="0010409C"/>
    <w:rsid w:val="00104D56"/>
    <w:rsid w:val="00112ECE"/>
    <w:rsid w:val="00117E31"/>
    <w:rsid w:val="00121B06"/>
    <w:rsid w:val="00124810"/>
    <w:rsid w:val="00125F7E"/>
    <w:rsid w:val="00127A2F"/>
    <w:rsid w:val="0013058F"/>
    <w:rsid w:val="001309BE"/>
    <w:rsid w:val="00131A7E"/>
    <w:rsid w:val="00131AF6"/>
    <w:rsid w:val="00131C80"/>
    <w:rsid w:val="00137EBF"/>
    <w:rsid w:val="001401A5"/>
    <w:rsid w:val="00140F0B"/>
    <w:rsid w:val="0014399B"/>
    <w:rsid w:val="00145589"/>
    <w:rsid w:val="00145F6D"/>
    <w:rsid w:val="001468B3"/>
    <w:rsid w:val="00150FDD"/>
    <w:rsid w:val="001531BA"/>
    <w:rsid w:val="00154E78"/>
    <w:rsid w:val="0015522D"/>
    <w:rsid w:val="00162DC5"/>
    <w:rsid w:val="00163734"/>
    <w:rsid w:val="00165F06"/>
    <w:rsid w:val="00170181"/>
    <w:rsid w:val="00170443"/>
    <w:rsid w:val="0017060F"/>
    <w:rsid w:val="001715C2"/>
    <w:rsid w:val="001718F7"/>
    <w:rsid w:val="00171B06"/>
    <w:rsid w:val="00171D3E"/>
    <w:rsid w:val="00171FE9"/>
    <w:rsid w:val="0017338B"/>
    <w:rsid w:val="0017341F"/>
    <w:rsid w:val="001757F7"/>
    <w:rsid w:val="00175C7F"/>
    <w:rsid w:val="00182F50"/>
    <w:rsid w:val="0018479D"/>
    <w:rsid w:val="00184ED0"/>
    <w:rsid w:val="0018608E"/>
    <w:rsid w:val="001868EB"/>
    <w:rsid w:val="00186BD6"/>
    <w:rsid w:val="00186D4F"/>
    <w:rsid w:val="0019060D"/>
    <w:rsid w:val="00192F6D"/>
    <w:rsid w:val="00193188"/>
    <w:rsid w:val="001936FE"/>
    <w:rsid w:val="001952AD"/>
    <w:rsid w:val="0019625B"/>
    <w:rsid w:val="0019697A"/>
    <w:rsid w:val="00196D1C"/>
    <w:rsid w:val="00197DFD"/>
    <w:rsid w:val="001A54C1"/>
    <w:rsid w:val="001A7FB7"/>
    <w:rsid w:val="001B0D83"/>
    <w:rsid w:val="001B180E"/>
    <w:rsid w:val="001B1FA1"/>
    <w:rsid w:val="001B31EE"/>
    <w:rsid w:val="001B3278"/>
    <w:rsid w:val="001B726E"/>
    <w:rsid w:val="001C0BAF"/>
    <w:rsid w:val="001C0BB7"/>
    <w:rsid w:val="001C508B"/>
    <w:rsid w:val="001C66F0"/>
    <w:rsid w:val="001C7C42"/>
    <w:rsid w:val="001D0E2A"/>
    <w:rsid w:val="001D216A"/>
    <w:rsid w:val="001D2C77"/>
    <w:rsid w:val="001D5D1C"/>
    <w:rsid w:val="001D67E5"/>
    <w:rsid w:val="001D78D9"/>
    <w:rsid w:val="001E0F76"/>
    <w:rsid w:val="001E1748"/>
    <w:rsid w:val="001E1DD5"/>
    <w:rsid w:val="001E36CB"/>
    <w:rsid w:val="001E40E9"/>
    <w:rsid w:val="001E4598"/>
    <w:rsid w:val="001E484B"/>
    <w:rsid w:val="001E75D0"/>
    <w:rsid w:val="001F20B3"/>
    <w:rsid w:val="001F2414"/>
    <w:rsid w:val="001F26BE"/>
    <w:rsid w:val="001F452C"/>
    <w:rsid w:val="00200279"/>
    <w:rsid w:val="00200293"/>
    <w:rsid w:val="00202075"/>
    <w:rsid w:val="0020401F"/>
    <w:rsid w:val="00217324"/>
    <w:rsid w:val="0022028F"/>
    <w:rsid w:val="00220D3C"/>
    <w:rsid w:val="00220ECE"/>
    <w:rsid w:val="00224031"/>
    <w:rsid w:val="0022496D"/>
    <w:rsid w:val="00226B5F"/>
    <w:rsid w:val="00233037"/>
    <w:rsid w:val="002343F1"/>
    <w:rsid w:val="0023458C"/>
    <w:rsid w:val="00235911"/>
    <w:rsid w:val="00243F1F"/>
    <w:rsid w:val="00244B54"/>
    <w:rsid w:val="002469E4"/>
    <w:rsid w:val="00246FF0"/>
    <w:rsid w:val="00251428"/>
    <w:rsid w:val="00251A02"/>
    <w:rsid w:val="002541DD"/>
    <w:rsid w:val="002554AA"/>
    <w:rsid w:val="00257CB4"/>
    <w:rsid w:val="00260607"/>
    <w:rsid w:val="00260DE3"/>
    <w:rsid w:val="00265878"/>
    <w:rsid w:val="00265D7C"/>
    <w:rsid w:val="00266255"/>
    <w:rsid w:val="00270BA7"/>
    <w:rsid w:val="00271066"/>
    <w:rsid w:val="002711A7"/>
    <w:rsid w:val="00271742"/>
    <w:rsid w:val="00272261"/>
    <w:rsid w:val="0027371F"/>
    <w:rsid w:val="00276739"/>
    <w:rsid w:val="00276D74"/>
    <w:rsid w:val="00280403"/>
    <w:rsid w:val="002804C3"/>
    <w:rsid w:val="00281083"/>
    <w:rsid w:val="0028163A"/>
    <w:rsid w:val="00282A77"/>
    <w:rsid w:val="00282AC9"/>
    <w:rsid w:val="00283D3A"/>
    <w:rsid w:val="002849F2"/>
    <w:rsid w:val="00285DD2"/>
    <w:rsid w:val="0029020E"/>
    <w:rsid w:val="00290446"/>
    <w:rsid w:val="00290748"/>
    <w:rsid w:val="002919BA"/>
    <w:rsid w:val="002925F0"/>
    <w:rsid w:val="00292B8E"/>
    <w:rsid w:val="002938D0"/>
    <w:rsid w:val="002965A2"/>
    <w:rsid w:val="00296DB8"/>
    <w:rsid w:val="00296F77"/>
    <w:rsid w:val="00297285"/>
    <w:rsid w:val="0029770E"/>
    <w:rsid w:val="002A0228"/>
    <w:rsid w:val="002A08B3"/>
    <w:rsid w:val="002A2467"/>
    <w:rsid w:val="002A464B"/>
    <w:rsid w:val="002A5246"/>
    <w:rsid w:val="002A61FC"/>
    <w:rsid w:val="002A6C60"/>
    <w:rsid w:val="002B186F"/>
    <w:rsid w:val="002B25F6"/>
    <w:rsid w:val="002B3F0E"/>
    <w:rsid w:val="002B7935"/>
    <w:rsid w:val="002C2582"/>
    <w:rsid w:val="002C27E8"/>
    <w:rsid w:val="002C2AE6"/>
    <w:rsid w:val="002C37F5"/>
    <w:rsid w:val="002C386E"/>
    <w:rsid w:val="002D157D"/>
    <w:rsid w:val="002D2472"/>
    <w:rsid w:val="002D2C65"/>
    <w:rsid w:val="002D4DD3"/>
    <w:rsid w:val="002D7663"/>
    <w:rsid w:val="002E2CE7"/>
    <w:rsid w:val="002E2EB6"/>
    <w:rsid w:val="002E3A0E"/>
    <w:rsid w:val="002E3BF4"/>
    <w:rsid w:val="002E3E81"/>
    <w:rsid w:val="002E3FCD"/>
    <w:rsid w:val="002E5015"/>
    <w:rsid w:val="002E5D0B"/>
    <w:rsid w:val="002E5D0C"/>
    <w:rsid w:val="002E6248"/>
    <w:rsid w:val="002E64FF"/>
    <w:rsid w:val="002E69CA"/>
    <w:rsid w:val="002E79FA"/>
    <w:rsid w:val="002F0EF6"/>
    <w:rsid w:val="002F2871"/>
    <w:rsid w:val="002F35F0"/>
    <w:rsid w:val="002F3B74"/>
    <w:rsid w:val="002F3EE4"/>
    <w:rsid w:val="002F4422"/>
    <w:rsid w:val="002F666A"/>
    <w:rsid w:val="002F694A"/>
    <w:rsid w:val="00300373"/>
    <w:rsid w:val="00300C73"/>
    <w:rsid w:val="00301427"/>
    <w:rsid w:val="00301CCD"/>
    <w:rsid w:val="0030315F"/>
    <w:rsid w:val="00303323"/>
    <w:rsid w:val="003054C7"/>
    <w:rsid w:val="0030763C"/>
    <w:rsid w:val="003114CA"/>
    <w:rsid w:val="0031150B"/>
    <w:rsid w:val="00311986"/>
    <w:rsid w:val="00312AB3"/>
    <w:rsid w:val="00312D7C"/>
    <w:rsid w:val="00313376"/>
    <w:rsid w:val="00313BD9"/>
    <w:rsid w:val="003153C2"/>
    <w:rsid w:val="00315A2F"/>
    <w:rsid w:val="00315CAD"/>
    <w:rsid w:val="00317F51"/>
    <w:rsid w:val="00320A0D"/>
    <w:rsid w:val="003219AA"/>
    <w:rsid w:val="00321BDF"/>
    <w:rsid w:val="00321F38"/>
    <w:rsid w:val="00321FF2"/>
    <w:rsid w:val="00322186"/>
    <w:rsid w:val="00322F23"/>
    <w:rsid w:val="00323D7C"/>
    <w:rsid w:val="00324EE5"/>
    <w:rsid w:val="00325D70"/>
    <w:rsid w:val="003275F1"/>
    <w:rsid w:val="00331636"/>
    <w:rsid w:val="00331CE4"/>
    <w:rsid w:val="00333083"/>
    <w:rsid w:val="00334DE8"/>
    <w:rsid w:val="00335BCA"/>
    <w:rsid w:val="00336F09"/>
    <w:rsid w:val="00337050"/>
    <w:rsid w:val="003378D2"/>
    <w:rsid w:val="003407A6"/>
    <w:rsid w:val="00341A83"/>
    <w:rsid w:val="0034229B"/>
    <w:rsid w:val="003463C9"/>
    <w:rsid w:val="00346F27"/>
    <w:rsid w:val="00350E25"/>
    <w:rsid w:val="00351F75"/>
    <w:rsid w:val="00353115"/>
    <w:rsid w:val="00353376"/>
    <w:rsid w:val="00353B29"/>
    <w:rsid w:val="00357FAE"/>
    <w:rsid w:val="00362398"/>
    <w:rsid w:val="00363D69"/>
    <w:rsid w:val="00364D66"/>
    <w:rsid w:val="0036526E"/>
    <w:rsid w:val="00367B31"/>
    <w:rsid w:val="003707D7"/>
    <w:rsid w:val="00371013"/>
    <w:rsid w:val="003715D2"/>
    <w:rsid w:val="00372250"/>
    <w:rsid w:val="00372FC8"/>
    <w:rsid w:val="00374E26"/>
    <w:rsid w:val="0037661C"/>
    <w:rsid w:val="00381A9F"/>
    <w:rsid w:val="00382CE2"/>
    <w:rsid w:val="00386908"/>
    <w:rsid w:val="00386E1C"/>
    <w:rsid w:val="003919CF"/>
    <w:rsid w:val="00395830"/>
    <w:rsid w:val="003959A8"/>
    <w:rsid w:val="003968F9"/>
    <w:rsid w:val="003A0152"/>
    <w:rsid w:val="003A0C5E"/>
    <w:rsid w:val="003A1849"/>
    <w:rsid w:val="003A3053"/>
    <w:rsid w:val="003A3F68"/>
    <w:rsid w:val="003A4038"/>
    <w:rsid w:val="003A4B7A"/>
    <w:rsid w:val="003A6021"/>
    <w:rsid w:val="003A7E21"/>
    <w:rsid w:val="003B4E6C"/>
    <w:rsid w:val="003B50D1"/>
    <w:rsid w:val="003B64E5"/>
    <w:rsid w:val="003B65CA"/>
    <w:rsid w:val="003B7196"/>
    <w:rsid w:val="003C1FE8"/>
    <w:rsid w:val="003C24EF"/>
    <w:rsid w:val="003C2720"/>
    <w:rsid w:val="003C297A"/>
    <w:rsid w:val="003C50AD"/>
    <w:rsid w:val="003C5193"/>
    <w:rsid w:val="003C793C"/>
    <w:rsid w:val="003D0E8C"/>
    <w:rsid w:val="003D0F15"/>
    <w:rsid w:val="003D125A"/>
    <w:rsid w:val="003D5E0B"/>
    <w:rsid w:val="003D6DC7"/>
    <w:rsid w:val="003E0665"/>
    <w:rsid w:val="003E3402"/>
    <w:rsid w:val="003E36CA"/>
    <w:rsid w:val="003E4229"/>
    <w:rsid w:val="003E534A"/>
    <w:rsid w:val="003E71A0"/>
    <w:rsid w:val="003E7257"/>
    <w:rsid w:val="003E76D2"/>
    <w:rsid w:val="003F0916"/>
    <w:rsid w:val="003F125B"/>
    <w:rsid w:val="003F404C"/>
    <w:rsid w:val="0040179F"/>
    <w:rsid w:val="00401C82"/>
    <w:rsid w:val="00402296"/>
    <w:rsid w:val="00402CAF"/>
    <w:rsid w:val="00402EA4"/>
    <w:rsid w:val="0040320C"/>
    <w:rsid w:val="00403BC6"/>
    <w:rsid w:val="00405404"/>
    <w:rsid w:val="004103A7"/>
    <w:rsid w:val="00410A8F"/>
    <w:rsid w:val="00410C04"/>
    <w:rsid w:val="00410DC0"/>
    <w:rsid w:val="00413EA8"/>
    <w:rsid w:val="0041453C"/>
    <w:rsid w:val="00416363"/>
    <w:rsid w:val="00417D49"/>
    <w:rsid w:val="00417EF3"/>
    <w:rsid w:val="0042013C"/>
    <w:rsid w:val="00420F52"/>
    <w:rsid w:val="0042101D"/>
    <w:rsid w:val="00421BCA"/>
    <w:rsid w:val="00421BFB"/>
    <w:rsid w:val="00423866"/>
    <w:rsid w:val="00424DDF"/>
    <w:rsid w:val="004263ED"/>
    <w:rsid w:val="0043241D"/>
    <w:rsid w:val="00432485"/>
    <w:rsid w:val="004344FB"/>
    <w:rsid w:val="00436A7B"/>
    <w:rsid w:val="00436EF0"/>
    <w:rsid w:val="00440F0E"/>
    <w:rsid w:val="00441577"/>
    <w:rsid w:val="00442A6F"/>
    <w:rsid w:val="00444ECF"/>
    <w:rsid w:val="00446461"/>
    <w:rsid w:val="00447EFE"/>
    <w:rsid w:val="00451865"/>
    <w:rsid w:val="00452C18"/>
    <w:rsid w:val="0045671B"/>
    <w:rsid w:val="00456A32"/>
    <w:rsid w:val="0046016D"/>
    <w:rsid w:val="0046094A"/>
    <w:rsid w:val="00462BE2"/>
    <w:rsid w:val="00463B71"/>
    <w:rsid w:val="00463CA9"/>
    <w:rsid w:val="00466085"/>
    <w:rsid w:val="004663EA"/>
    <w:rsid w:val="00470ED2"/>
    <w:rsid w:val="00474844"/>
    <w:rsid w:val="00474B99"/>
    <w:rsid w:val="004770AB"/>
    <w:rsid w:val="00480861"/>
    <w:rsid w:val="004833D5"/>
    <w:rsid w:val="00483B06"/>
    <w:rsid w:val="00483B8F"/>
    <w:rsid w:val="00483CC2"/>
    <w:rsid w:val="00484D5E"/>
    <w:rsid w:val="004850BF"/>
    <w:rsid w:val="00490AA4"/>
    <w:rsid w:val="00490BBC"/>
    <w:rsid w:val="004913F6"/>
    <w:rsid w:val="004941BA"/>
    <w:rsid w:val="00494543"/>
    <w:rsid w:val="00494BCF"/>
    <w:rsid w:val="00494FE4"/>
    <w:rsid w:val="004957D7"/>
    <w:rsid w:val="00495AF0"/>
    <w:rsid w:val="004A1C64"/>
    <w:rsid w:val="004A6F72"/>
    <w:rsid w:val="004A7129"/>
    <w:rsid w:val="004A7562"/>
    <w:rsid w:val="004B1D91"/>
    <w:rsid w:val="004B42DA"/>
    <w:rsid w:val="004B4AFB"/>
    <w:rsid w:val="004B6955"/>
    <w:rsid w:val="004B7785"/>
    <w:rsid w:val="004C0522"/>
    <w:rsid w:val="004C22C9"/>
    <w:rsid w:val="004C3077"/>
    <w:rsid w:val="004C32B1"/>
    <w:rsid w:val="004C4356"/>
    <w:rsid w:val="004C5164"/>
    <w:rsid w:val="004C5174"/>
    <w:rsid w:val="004C653F"/>
    <w:rsid w:val="004C71C3"/>
    <w:rsid w:val="004D34DE"/>
    <w:rsid w:val="004D39CD"/>
    <w:rsid w:val="004D3DD4"/>
    <w:rsid w:val="004E1B86"/>
    <w:rsid w:val="004E369F"/>
    <w:rsid w:val="004E440A"/>
    <w:rsid w:val="004E4F6A"/>
    <w:rsid w:val="004E5568"/>
    <w:rsid w:val="004E69F7"/>
    <w:rsid w:val="004E7548"/>
    <w:rsid w:val="004E7969"/>
    <w:rsid w:val="004F0164"/>
    <w:rsid w:val="004F3994"/>
    <w:rsid w:val="004F4E71"/>
    <w:rsid w:val="004F5ECE"/>
    <w:rsid w:val="005003BC"/>
    <w:rsid w:val="00501AD9"/>
    <w:rsid w:val="00502101"/>
    <w:rsid w:val="0050288F"/>
    <w:rsid w:val="005033DF"/>
    <w:rsid w:val="0050412D"/>
    <w:rsid w:val="00506DA8"/>
    <w:rsid w:val="00512FFC"/>
    <w:rsid w:val="00513C99"/>
    <w:rsid w:val="00515A8A"/>
    <w:rsid w:val="00516002"/>
    <w:rsid w:val="0051694C"/>
    <w:rsid w:val="00521933"/>
    <w:rsid w:val="00525043"/>
    <w:rsid w:val="00525D5F"/>
    <w:rsid w:val="00526D4C"/>
    <w:rsid w:val="00531611"/>
    <w:rsid w:val="00536B2A"/>
    <w:rsid w:val="00537434"/>
    <w:rsid w:val="0053785B"/>
    <w:rsid w:val="00537DC2"/>
    <w:rsid w:val="00537DE5"/>
    <w:rsid w:val="0054006D"/>
    <w:rsid w:val="005434E7"/>
    <w:rsid w:val="00544274"/>
    <w:rsid w:val="005462A8"/>
    <w:rsid w:val="00550741"/>
    <w:rsid w:val="00550BFF"/>
    <w:rsid w:val="00553823"/>
    <w:rsid w:val="005547EC"/>
    <w:rsid w:val="00556766"/>
    <w:rsid w:val="00556EF6"/>
    <w:rsid w:val="005602B8"/>
    <w:rsid w:val="00560713"/>
    <w:rsid w:val="00562F20"/>
    <w:rsid w:val="00563C6C"/>
    <w:rsid w:val="0056463A"/>
    <w:rsid w:val="0056568B"/>
    <w:rsid w:val="00566047"/>
    <w:rsid w:val="00567E3D"/>
    <w:rsid w:val="0057115C"/>
    <w:rsid w:val="00571385"/>
    <w:rsid w:val="0057262D"/>
    <w:rsid w:val="0057285A"/>
    <w:rsid w:val="0057330F"/>
    <w:rsid w:val="00573F39"/>
    <w:rsid w:val="00574049"/>
    <w:rsid w:val="0057417E"/>
    <w:rsid w:val="00574665"/>
    <w:rsid w:val="005765FE"/>
    <w:rsid w:val="00576958"/>
    <w:rsid w:val="00576C7F"/>
    <w:rsid w:val="00576F15"/>
    <w:rsid w:val="00577DDD"/>
    <w:rsid w:val="005814CE"/>
    <w:rsid w:val="00581E2C"/>
    <w:rsid w:val="00582CF6"/>
    <w:rsid w:val="005832F5"/>
    <w:rsid w:val="00583FC3"/>
    <w:rsid w:val="0058494E"/>
    <w:rsid w:val="00587D97"/>
    <w:rsid w:val="00590A28"/>
    <w:rsid w:val="00590E00"/>
    <w:rsid w:val="00590E40"/>
    <w:rsid w:val="00592520"/>
    <w:rsid w:val="005948C8"/>
    <w:rsid w:val="005952A9"/>
    <w:rsid w:val="00595C40"/>
    <w:rsid w:val="00597364"/>
    <w:rsid w:val="005975AB"/>
    <w:rsid w:val="00597BC2"/>
    <w:rsid w:val="005A0E99"/>
    <w:rsid w:val="005A153D"/>
    <w:rsid w:val="005A3A3C"/>
    <w:rsid w:val="005A4E11"/>
    <w:rsid w:val="005A4FD0"/>
    <w:rsid w:val="005A599E"/>
    <w:rsid w:val="005A72A6"/>
    <w:rsid w:val="005A7E58"/>
    <w:rsid w:val="005B2486"/>
    <w:rsid w:val="005B3208"/>
    <w:rsid w:val="005B4D2C"/>
    <w:rsid w:val="005B51FA"/>
    <w:rsid w:val="005C02A7"/>
    <w:rsid w:val="005C0891"/>
    <w:rsid w:val="005C182D"/>
    <w:rsid w:val="005C1F46"/>
    <w:rsid w:val="005C37E5"/>
    <w:rsid w:val="005D0AD0"/>
    <w:rsid w:val="005D0FC0"/>
    <w:rsid w:val="005D527E"/>
    <w:rsid w:val="005D6673"/>
    <w:rsid w:val="005D6879"/>
    <w:rsid w:val="005D6979"/>
    <w:rsid w:val="005E28E8"/>
    <w:rsid w:val="005E38E8"/>
    <w:rsid w:val="005E4108"/>
    <w:rsid w:val="005E5F92"/>
    <w:rsid w:val="005E60D6"/>
    <w:rsid w:val="005E683E"/>
    <w:rsid w:val="005F2208"/>
    <w:rsid w:val="005F3097"/>
    <w:rsid w:val="005F3267"/>
    <w:rsid w:val="005F5C8A"/>
    <w:rsid w:val="005F64CB"/>
    <w:rsid w:val="005F69C3"/>
    <w:rsid w:val="005F764C"/>
    <w:rsid w:val="005F78D9"/>
    <w:rsid w:val="006002C4"/>
    <w:rsid w:val="0060275F"/>
    <w:rsid w:val="00603207"/>
    <w:rsid w:val="00603BD7"/>
    <w:rsid w:val="00604EE4"/>
    <w:rsid w:val="00607BB5"/>
    <w:rsid w:val="0061180A"/>
    <w:rsid w:val="0061190B"/>
    <w:rsid w:val="006125F5"/>
    <w:rsid w:val="0061326C"/>
    <w:rsid w:val="00615928"/>
    <w:rsid w:val="00616FE2"/>
    <w:rsid w:val="00620E35"/>
    <w:rsid w:val="006214CC"/>
    <w:rsid w:val="00621F3A"/>
    <w:rsid w:val="006241B7"/>
    <w:rsid w:val="006253FB"/>
    <w:rsid w:val="006261DA"/>
    <w:rsid w:val="0063017A"/>
    <w:rsid w:val="00632E07"/>
    <w:rsid w:val="00633E1F"/>
    <w:rsid w:val="00635847"/>
    <w:rsid w:val="00637729"/>
    <w:rsid w:val="00641556"/>
    <w:rsid w:val="0064171F"/>
    <w:rsid w:val="0064599B"/>
    <w:rsid w:val="006459D1"/>
    <w:rsid w:val="006460CE"/>
    <w:rsid w:val="006469F3"/>
    <w:rsid w:val="00646D4F"/>
    <w:rsid w:val="00650AD4"/>
    <w:rsid w:val="00650BED"/>
    <w:rsid w:val="00651A01"/>
    <w:rsid w:val="00652DB6"/>
    <w:rsid w:val="00653522"/>
    <w:rsid w:val="00654093"/>
    <w:rsid w:val="006564EB"/>
    <w:rsid w:val="006600A8"/>
    <w:rsid w:val="006604CB"/>
    <w:rsid w:val="006608B9"/>
    <w:rsid w:val="00662E40"/>
    <w:rsid w:val="006648E5"/>
    <w:rsid w:val="00665444"/>
    <w:rsid w:val="00665B52"/>
    <w:rsid w:val="00665F8B"/>
    <w:rsid w:val="006675FB"/>
    <w:rsid w:val="0066766D"/>
    <w:rsid w:val="00667C14"/>
    <w:rsid w:val="00671C9B"/>
    <w:rsid w:val="00673193"/>
    <w:rsid w:val="006746D0"/>
    <w:rsid w:val="0067639E"/>
    <w:rsid w:val="00676428"/>
    <w:rsid w:val="00677B02"/>
    <w:rsid w:val="006827FC"/>
    <w:rsid w:val="00682FE6"/>
    <w:rsid w:val="00685F60"/>
    <w:rsid w:val="0068606B"/>
    <w:rsid w:val="00687E35"/>
    <w:rsid w:val="00692BE3"/>
    <w:rsid w:val="00692F47"/>
    <w:rsid w:val="00692F5F"/>
    <w:rsid w:val="00694444"/>
    <w:rsid w:val="006947F9"/>
    <w:rsid w:val="006953F7"/>
    <w:rsid w:val="006966F1"/>
    <w:rsid w:val="006967A8"/>
    <w:rsid w:val="006A203E"/>
    <w:rsid w:val="006A3B9E"/>
    <w:rsid w:val="006A4BCD"/>
    <w:rsid w:val="006A6AB4"/>
    <w:rsid w:val="006B05C3"/>
    <w:rsid w:val="006B0702"/>
    <w:rsid w:val="006B07E8"/>
    <w:rsid w:val="006B13AF"/>
    <w:rsid w:val="006B27D0"/>
    <w:rsid w:val="006B2C72"/>
    <w:rsid w:val="006B3461"/>
    <w:rsid w:val="006B6F8A"/>
    <w:rsid w:val="006C004C"/>
    <w:rsid w:val="006C0D5A"/>
    <w:rsid w:val="006C0EEF"/>
    <w:rsid w:val="006C40F6"/>
    <w:rsid w:val="006C5192"/>
    <w:rsid w:val="006C6876"/>
    <w:rsid w:val="006C742B"/>
    <w:rsid w:val="006C7705"/>
    <w:rsid w:val="006C7AAA"/>
    <w:rsid w:val="006D1438"/>
    <w:rsid w:val="006D30D9"/>
    <w:rsid w:val="006D5B27"/>
    <w:rsid w:val="006D6025"/>
    <w:rsid w:val="006D646F"/>
    <w:rsid w:val="006D64EE"/>
    <w:rsid w:val="006D6A2B"/>
    <w:rsid w:val="006D7A82"/>
    <w:rsid w:val="006E26FB"/>
    <w:rsid w:val="006E3396"/>
    <w:rsid w:val="006E34B6"/>
    <w:rsid w:val="006E47DC"/>
    <w:rsid w:val="006E5F0E"/>
    <w:rsid w:val="006F0573"/>
    <w:rsid w:val="006F525B"/>
    <w:rsid w:val="00700A7C"/>
    <w:rsid w:val="00701F1C"/>
    <w:rsid w:val="0070258D"/>
    <w:rsid w:val="00703FC7"/>
    <w:rsid w:val="00703FEC"/>
    <w:rsid w:val="007059E4"/>
    <w:rsid w:val="00705B7D"/>
    <w:rsid w:val="0071038F"/>
    <w:rsid w:val="0071177B"/>
    <w:rsid w:val="007145CB"/>
    <w:rsid w:val="00720034"/>
    <w:rsid w:val="007204FD"/>
    <w:rsid w:val="00720AAB"/>
    <w:rsid w:val="00720D05"/>
    <w:rsid w:val="00721318"/>
    <w:rsid w:val="00721B21"/>
    <w:rsid w:val="00721F9E"/>
    <w:rsid w:val="0072478B"/>
    <w:rsid w:val="00724ADE"/>
    <w:rsid w:val="00724F84"/>
    <w:rsid w:val="007259C2"/>
    <w:rsid w:val="00725B7E"/>
    <w:rsid w:val="00725FD8"/>
    <w:rsid w:val="00730F88"/>
    <w:rsid w:val="00731206"/>
    <w:rsid w:val="007312B6"/>
    <w:rsid w:val="0073259A"/>
    <w:rsid w:val="007334C7"/>
    <w:rsid w:val="00734C99"/>
    <w:rsid w:val="00737D74"/>
    <w:rsid w:val="007408D7"/>
    <w:rsid w:val="00741B30"/>
    <w:rsid w:val="00741B49"/>
    <w:rsid w:val="007449F2"/>
    <w:rsid w:val="00746BA9"/>
    <w:rsid w:val="00747D86"/>
    <w:rsid w:val="00751E80"/>
    <w:rsid w:val="00752490"/>
    <w:rsid w:val="00752F88"/>
    <w:rsid w:val="007538CA"/>
    <w:rsid w:val="00754C9D"/>
    <w:rsid w:val="00757E80"/>
    <w:rsid w:val="007603E8"/>
    <w:rsid w:val="00760539"/>
    <w:rsid w:val="007629A1"/>
    <w:rsid w:val="00765085"/>
    <w:rsid w:val="00770166"/>
    <w:rsid w:val="0077064E"/>
    <w:rsid w:val="00770914"/>
    <w:rsid w:val="0077463E"/>
    <w:rsid w:val="0077755B"/>
    <w:rsid w:val="00777E7D"/>
    <w:rsid w:val="00777F6B"/>
    <w:rsid w:val="00781B2F"/>
    <w:rsid w:val="00783D1F"/>
    <w:rsid w:val="00784DB3"/>
    <w:rsid w:val="00785C3F"/>
    <w:rsid w:val="007908A7"/>
    <w:rsid w:val="00794319"/>
    <w:rsid w:val="00795875"/>
    <w:rsid w:val="00796B84"/>
    <w:rsid w:val="00797166"/>
    <w:rsid w:val="00797A69"/>
    <w:rsid w:val="007A266E"/>
    <w:rsid w:val="007A2742"/>
    <w:rsid w:val="007A38A0"/>
    <w:rsid w:val="007A3DB6"/>
    <w:rsid w:val="007A4DA3"/>
    <w:rsid w:val="007A50C2"/>
    <w:rsid w:val="007A5B78"/>
    <w:rsid w:val="007B0E7A"/>
    <w:rsid w:val="007B2AB1"/>
    <w:rsid w:val="007B39DB"/>
    <w:rsid w:val="007B4059"/>
    <w:rsid w:val="007B45D9"/>
    <w:rsid w:val="007B7532"/>
    <w:rsid w:val="007C1297"/>
    <w:rsid w:val="007C2CFD"/>
    <w:rsid w:val="007C3192"/>
    <w:rsid w:val="007C41E4"/>
    <w:rsid w:val="007C5EF5"/>
    <w:rsid w:val="007C75A7"/>
    <w:rsid w:val="007D1F91"/>
    <w:rsid w:val="007D2972"/>
    <w:rsid w:val="007D3874"/>
    <w:rsid w:val="007D581F"/>
    <w:rsid w:val="007E1D5E"/>
    <w:rsid w:val="007E1E56"/>
    <w:rsid w:val="007E213F"/>
    <w:rsid w:val="007E4DD1"/>
    <w:rsid w:val="007E66BC"/>
    <w:rsid w:val="007F0715"/>
    <w:rsid w:val="007F0796"/>
    <w:rsid w:val="007F34E9"/>
    <w:rsid w:val="007F4961"/>
    <w:rsid w:val="007F68D0"/>
    <w:rsid w:val="007F731C"/>
    <w:rsid w:val="008002C0"/>
    <w:rsid w:val="008015BD"/>
    <w:rsid w:val="008027C1"/>
    <w:rsid w:val="00802923"/>
    <w:rsid w:val="00803B6E"/>
    <w:rsid w:val="00807F91"/>
    <w:rsid w:val="0081164E"/>
    <w:rsid w:val="00812455"/>
    <w:rsid w:val="0081319D"/>
    <w:rsid w:val="008175AA"/>
    <w:rsid w:val="008179A6"/>
    <w:rsid w:val="00817FE3"/>
    <w:rsid w:val="008201D6"/>
    <w:rsid w:val="008214FD"/>
    <w:rsid w:val="00822972"/>
    <w:rsid w:val="00822EEB"/>
    <w:rsid w:val="00823DCC"/>
    <w:rsid w:val="00825145"/>
    <w:rsid w:val="00825EEF"/>
    <w:rsid w:val="00831A6A"/>
    <w:rsid w:val="0083434E"/>
    <w:rsid w:val="00836928"/>
    <w:rsid w:val="00840ED8"/>
    <w:rsid w:val="008429BA"/>
    <w:rsid w:val="00843808"/>
    <w:rsid w:val="00844327"/>
    <w:rsid w:val="00845360"/>
    <w:rsid w:val="008465E0"/>
    <w:rsid w:val="00847344"/>
    <w:rsid w:val="00851515"/>
    <w:rsid w:val="00851797"/>
    <w:rsid w:val="00852A73"/>
    <w:rsid w:val="0085702F"/>
    <w:rsid w:val="00860A23"/>
    <w:rsid w:val="00860B09"/>
    <w:rsid w:val="00861058"/>
    <w:rsid w:val="00861143"/>
    <w:rsid w:val="008622BA"/>
    <w:rsid w:val="00863DE4"/>
    <w:rsid w:val="0086711A"/>
    <w:rsid w:val="00867D59"/>
    <w:rsid w:val="008705A8"/>
    <w:rsid w:val="00871422"/>
    <w:rsid w:val="00871AF9"/>
    <w:rsid w:val="00874C7B"/>
    <w:rsid w:val="0087541A"/>
    <w:rsid w:val="00876858"/>
    <w:rsid w:val="008803F3"/>
    <w:rsid w:val="00880859"/>
    <w:rsid w:val="00881948"/>
    <w:rsid w:val="00881E45"/>
    <w:rsid w:val="008823BA"/>
    <w:rsid w:val="008830A4"/>
    <w:rsid w:val="00884F2F"/>
    <w:rsid w:val="0088784D"/>
    <w:rsid w:val="00890601"/>
    <w:rsid w:val="00891099"/>
    <w:rsid w:val="008916D6"/>
    <w:rsid w:val="00891901"/>
    <w:rsid w:val="00895A77"/>
    <w:rsid w:val="008963C9"/>
    <w:rsid w:val="008A0258"/>
    <w:rsid w:val="008A156F"/>
    <w:rsid w:val="008A2985"/>
    <w:rsid w:val="008A3C3D"/>
    <w:rsid w:val="008A5730"/>
    <w:rsid w:val="008A71B7"/>
    <w:rsid w:val="008A78ED"/>
    <w:rsid w:val="008A7F20"/>
    <w:rsid w:val="008B07C8"/>
    <w:rsid w:val="008B0E88"/>
    <w:rsid w:val="008B1D66"/>
    <w:rsid w:val="008B2979"/>
    <w:rsid w:val="008B3074"/>
    <w:rsid w:val="008B4743"/>
    <w:rsid w:val="008B5810"/>
    <w:rsid w:val="008C0AFB"/>
    <w:rsid w:val="008C150D"/>
    <w:rsid w:val="008C2A0E"/>
    <w:rsid w:val="008C3938"/>
    <w:rsid w:val="008C4D9D"/>
    <w:rsid w:val="008C6BD2"/>
    <w:rsid w:val="008D0609"/>
    <w:rsid w:val="008D1542"/>
    <w:rsid w:val="008D24F2"/>
    <w:rsid w:val="008D28B4"/>
    <w:rsid w:val="008D44E6"/>
    <w:rsid w:val="008D4E65"/>
    <w:rsid w:val="008E0340"/>
    <w:rsid w:val="008E28C1"/>
    <w:rsid w:val="008E4A17"/>
    <w:rsid w:val="008E4B9D"/>
    <w:rsid w:val="008E4EDD"/>
    <w:rsid w:val="008E508D"/>
    <w:rsid w:val="008F04E8"/>
    <w:rsid w:val="008F07B8"/>
    <w:rsid w:val="008F13D4"/>
    <w:rsid w:val="008F2DF2"/>
    <w:rsid w:val="008F3256"/>
    <w:rsid w:val="008F4C70"/>
    <w:rsid w:val="008F52F8"/>
    <w:rsid w:val="008F6AF4"/>
    <w:rsid w:val="008F72D4"/>
    <w:rsid w:val="008F790D"/>
    <w:rsid w:val="00903240"/>
    <w:rsid w:val="0090594F"/>
    <w:rsid w:val="00905C05"/>
    <w:rsid w:val="00905ECB"/>
    <w:rsid w:val="0090667E"/>
    <w:rsid w:val="00912D08"/>
    <w:rsid w:val="00913656"/>
    <w:rsid w:val="0091379C"/>
    <w:rsid w:val="00914819"/>
    <w:rsid w:val="009156C1"/>
    <w:rsid w:val="009157D1"/>
    <w:rsid w:val="00915AC6"/>
    <w:rsid w:val="00916E67"/>
    <w:rsid w:val="00917D27"/>
    <w:rsid w:val="009214E6"/>
    <w:rsid w:val="0092449B"/>
    <w:rsid w:val="00924D7D"/>
    <w:rsid w:val="00927DE5"/>
    <w:rsid w:val="00930BB8"/>
    <w:rsid w:val="00932299"/>
    <w:rsid w:val="0093230E"/>
    <w:rsid w:val="00933182"/>
    <w:rsid w:val="00933CA8"/>
    <w:rsid w:val="00935457"/>
    <w:rsid w:val="009358AA"/>
    <w:rsid w:val="00935C1C"/>
    <w:rsid w:val="00935C99"/>
    <w:rsid w:val="00940037"/>
    <w:rsid w:val="00941F56"/>
    <w:rsid w:val="00942C77"/>
    <w:rsid w:val="00944D79"/>
    <w:rsid w:val="00947716"/>
    <w:rsid w:val="00947F50"/>
    <w:rsid w:val="009511F5"/>
    <w:rsid w:val="00952307"/>
    <w:rsid w:val="0095339B"/>
    <w:rsid w:val="0095439C"/>
    <w:rsid w:val="00955423"/>
    <w:rsid w:val="00957719"/>
    <w:rsid w:val="00960CB4"/>
    <w:rsid w:val="009634B5"/>
    <w:rsid w:val="00964BA3"/>
    <w:rsid w:val="00975D24"/>
    <w:rsid w:val="009802B6"/>
    <w:rsid w:val="00980DA6"/>
    <w:rsid w:val="00983378"/>
    <w:rsid w:val="00984630"/>
    <w:rsid w:val="00984DC2"/>
    <w:rsid w:val="009852CD"/>
    <w:rsid w:val="00985928"/>
    <w:rsid w:val="00985C63"/>
    <w:rsid w:val="009928E6"/>
    <w:rsid w:val="009929FB"/>
    <w:rsid w:val="009936E7"/>
    <w:rsid w:val="009938CB"/>
    <w:rsid w:val="00993A9B"/>
    <w:rsid w:val="00993DFB"/>
    <w:rsid w:val="00996067"/>
    <w:rsid w:val="009964DE"/>
    <w:rsid w:val="00996876"/>
    <w:rsid w:val="00996B0B"/>
    <w:rsid w:val="009974CA"/>
    <w:rsid w:val="00997AD1"/>
    <w:rsid w:val="00997F7B"/>
    <w:rsid w:val="009A19BA"/>
    <w:rsid w:val="009A2008"/>
    <w:rsid w:val="009A3A13"/>
    <w:rsid w:val="009A4884"/>
    <w:rsid w:val="009A57E9"/>
    <w:rsid w:val="009A5867"/>
    <w:rsid w:val="009B4799"/>
    <w:rsid w:val="009B5330"/>
    <w:rsid w:val="009B6B79"/>
    <w:rsid w:val="009C0CCD"/>
    <w:rsid w:val="009C1D1C"/>
    <w:rsid w:val="009C2B72"/>
    <w:rsid w:val="009C4AB3"/>
    <w:rsid w:val="009C5F9B"/>
    <w:rsid w:val="009C65E7"/>
    <w:rsid w:val="009C7A35"/>
    <w:rsid w:val="009C7CDD"/>
    <w:rsid w:val="009D2ED6"/>
    <w:rsid w:val="009D3D4D"/>
    <w:rsid w:val="009D461B"/>
    <w:rsid w:val="009E0DD7"/>
    <w:rsid w:val="009E11C6"/>
    <w:rsid w:val="009E16D5"/>
    <w:rsid w:val="009E552C"/>
    <w:rsid w:val="009E59AA"/>
    <w:rsid w:val="009E6176"/>
    <w:rsid w:val="009E67D4"/>
    <w:rsid w:val="009E7C53"/>
    <w:rsid w:val="009F086F"/>
    <w:rsid w:val="009F39D3"/>
    <w:rsid w:val="009F463D"/>
    <w:rsid w:val="009F5E54"/>
    <w:rsid w:val="009F5F76"/>
    <w:rsid w:val="009F6343"/>
    <w:rsid w:val="00A028CF"/>
    <w:rsid w:val="00A03A8E"/>
    <w:rsid w:val="00A04BDB"/>
    <w:rsid w:val="00A0527B"/>
    <w:rsid w:val="00A0616D"/>
    <w:rsid w:val="00A0653A"/>
    <w:rsid w:val="00A0664C"/>
    <w:rsid w:val="00A12E1A"/>
    <w:rsid w:val="00A141FB"/>
    <w:rsid w:val="00A14761"/>
    <w:rsid w:val="00A15C43"/>
    <w:rsid w:val="00A20C14"/>
    <w:rsid w:val="00A22062"/>
    <w:rsid w:val="00A22DF9"/>
    <w:rsid w:val="00A24784"/>
    <w:rsid w:val="00A25904"/>
    <w:rsid w:val="00A26944"/>
    <w:rsid w:val="00A30255"/>
    <w:rsid w:val="00A30623"/>
    <w:rsid w:val="00A3063F"/>
    <w:rsid w:val="00A31628"/>
    <w:rsid w:val="00A316FB"/>
    <w:rsid w:val="00A3223C"/>
    <w:rsid w:val="00A32C09"/>
    <w:rsid w:val="00A34C1C"/>
    <w:rsid w:val="00A36010"/>
    <w:rsid w:val="00A37302"/>
    <w:rsid w:val="00A4016B"/>
    <w:rsid w:val="00A40609"/>
    <w:rsid w:val="00A425F5"/>
    <w:rsid w:val="00A51BDE"/>
    <w:rsid w:val="00A5260F"/>
    <w:rsid w:val="00A54941"/>
    <w:rsid w:val="00A561F1"/>
    <w:rsid w:val="00A62365"/>
    <w:rsid w:val="00A6279E"/>
    <w:rsid w:val="00A64254"/>
    <w:rsid w:val="00A64AEE"/>
    <w:rsid w:val="00A650B6"/>
    <w:rsid w:val="00A65871"/>
    <w:rsid w:val="00A65DA8"/>
    <w:rsid w:val="00A66FAE"/>
    <w:rsid w:val="00A67477"/>
    <w:rsid w:val="00A71418"/>
    <w:rsid w:val="00A737A5"/>
    <w:rsid w:val="00A801D4"/>
    <w:rsid w:val="00A81AEC"/>
    <w:rsid w:val="00A84AE9"/>
    <w:rsid w:val="00A84F67"/>
    <w:rsid w:val="00A9084F"/>
    <w:rsid w:val="00A95D8C"/>
    <w:rsid w:val="00A961D4"/>
    <w:rsid w:val="00AA34F6"/>
    <w:rsid w:val="00AA5159"/>
    <w:rsid w:val="00AA7648"/>
    <w:rsid w:val="00AB0D2F"/>
    <w:rsid w:val="00AB582B"/>
    <w:rsid w:val="00AB5A61"/>
    <w:rsid w:val="00AB7EB6"/>
    <w:rsid w:val="00AC067B"/>
    <w:rsid w:val="00AC0695"/>
    <w:rsid w:val="00AC0AB5"/>
    <w:rsid w:val="00AC109D"/>
    <w:rsid w:val="00AC1641"/>
    <w:rsid w:val="00AC6089"/>
    <w:rsid w:val="00AC6E64"/>
    <w:rsid w:val="00AC7E70"/>
    <w:rsid w:val="00AD0FF5"/>
    <w:rsid w:val="00AD159C"/>
    <w:rsid w:val="00AD3101"/>
    <w:rsid w:val="00AD43D2"/>
    <w:rsid w:val="00AD525E"/>
    <w:rsid w:val="00AE0C9A"/>
    <w:rsid w:val="00AE179D"/>
    <w:rsid w:val="00AE2D1F"/>
    <w:rsid w:val="00AE4DC8"/>
    <w:rsid w:val="00AE5DEC"/>
    <w:rsid w:val="00AF02E4"/>
    <w:rsid w:val="00AF03FD"/>
    <w:rsid w:val="00AF0CE2"/>
    <w:rsid w:val="00AF1EAD"/>
    <w:rsid w:val="00AF325F"/>
    <w:rsid w:val="00AF41B3"/>
    <w:rsid w:val="00AF46C8"/>
    <w:rsid w:val="00AF47B6"/>
    <w:rsid w:val="00B02424"/>
    <w:rsid w:val="00B03FE9"/>
    <w:rsid w:val="00B04C67"/>
    <w:rsid w:val="00B07A56"/>
    <w:rsid w:val="00B12AB0"/>
    <w:rsid w:val="00B13543"/>
    <w:rsid w:val="00B13B30"/>
    <w:rsid w:val="00B14E4D"/>
    <w:rsid w:val="00B16B74"/>
    <w:rsid w:val="00B20516"/>
    <w:rsid w:val="00B22AE3"/>
    <w:rsid w:val="00B22C1D"/>
    <w:rsid w:val="00B26CCD"/>
    <w:rsid w:val="00B26D68"/>
    <w:rsid w:val="00B26E42"/>
    <w:rsid w:val="00B27F97"/>
    <w:rsid w:val="00B30849"/>
    <w:rsid w:val="00B30B78"/>
    <w:rsid w:val="00B3111F"/>
    <w:rsid w:val="00B31F76"/>
    <w:rsid w:val="00B3234C"/>
    <w:rsid w:val="00B33D06"/>
    <w:rsid w:val="00B40F9F"/>
    <w:rsid w:val="00B425BF"/>
    <w:rsid w:val="00B4300A"/>
    <w:rsid w:val="00B43063"/>
    <w:rsid w:val="00B44721"/>
    <w:rsid w:val="00B4545D"/>
    <w:rsid w:val="00B45544"/>
    <w:rsid w:val="00B45DBE"/>
    <w:rsid w:val="00B45EA9"/>
    <w:rsid w:val="00B46555"/>
    <w:rsid w:val="00B47556"/>
    <w:rsid w:val="00B50108"/>
    <w:rsid w:val="00B51604"/>
    <w:rsid w:val="00B546F6"/>
    <w:rsid w:val="00B54F8C"/>
    <w:rsid w:val="00B573F2"/>
    <w:rsid w:val="00B57E95"/>
    <w:rsid w:val="00B61D76"/>
    <w:rsid w:val="00B61F90"/>
    <w:rsid w:val="00B629FD"/>
    <w:rsid w:val="00B636F5"/>
    <w:rsid w:val="00B657FE"/>
    <w:rsid w:val="00B67436"/>
    <w:rsid w:val="00B715D5"/>
    <w:rsid w:val="00B71F46"/>
    <w:rsid w:val="00B73557"/>
    <w:rsid w:val="00B73B0A"/>
    <w:rsid w:val="00B75724"/>
    <w:rsid w:val="00B804BA"/>
    <w:rsid w:val="00B811E9"/>
    <w:rsid w:val="00B8175A"/>
    <w:rsid w:val="00B841E9"/>
    <w:rsid w:val="00B84287"/>
    <w:rsid w:val="00B845FF"/>
    <w:rsid w:val="00B85D2A"/>
    <w:rsid w:val="00B860A4"/>
    <w:rsid w:val="00B86903"/>
    <w:rsid w:val="00B86DFF"/>
    <w:rsid w:val="00B94DF8"/>
    <w:rsid w:val="00B958E4"/>
    <w:rsid w:val="00B95D3B"/>
    <w:rsid w:val="00B97AF4"/>
    <w:rsid w:val="00BA050D"/>
    <w:rsid w:val="00BA2512"/>
    <w:rsid w:val="00BA37A6"/>
    <w:rsid w:val="00BA3995"/>
    <w:rsid w:val="00BA48F6"/>
    <w:rsid w:val="00BA57AC"/>
    <w:rsid w:val="00BA774D"/>
    <w:rsid w:val="00BA77DE"/>
    <w:rsid w:val="00BA7E7C"/>
    <w:rsid w:val="00BB17AC"/>
    <w:rsid w:val="00BB2040"/>
    <w:rsid w:val="00BB23BB"/>
    <w:rsid w:val="00BB3345"/>
    <w:rsid w:val="00BB5C14"/>
    <w:rsid w:val="00BC0136"/>
    <w:rsid w:val="00BC04C7"/>
    <w:rsid w:val="00BC0B8F"/>
    <w:rsid w:val="00BC1D4D"/>
    <w:rsid w:val="00BC3DAE"/>
    <w:rsid w:val="00BC3F07"/>
    <w:rsid w:val="00BC69AE"/>
    <w:rsid w:val="00BC712C"/>
    <w:rsid w:val="00BD2FF4"/>
    <w:rsid w:val="00BD33E0"/>
    <w:rsid w:val="00BD36CB"/>
    <w:rsid w:val="00BD3A32"/>
    <w:rsid w:val="00BD3B02"/>
    <w:rsid w:val="00BD3B57"/>
    <w:rsid w:val="00BD3E85"/>
    <w:rsid w:val="00BD458E"/>
    <w:rsid w:val="00BD7EB8"/>
    <w:rsid w:val="00BD7F43"/>
    <w:rsid w:val="00BE1619"/>
    <w:rsid w:val="00BE1885"/>
    <w:rsid w:val="00BE217C"/>
    <w:rsid w:val="00BE26A9"/>
    <w:rsid w:val="00BE3F70"/>
    <w:rsid w:val="00BE7B6A"/>
    <w:rsid w:val="00BF79EF"/>
    <w:rsid w:val="00C00228"/>
    <w:rsid w:val="00C00D69"/>
    <w:rsid w:val="00C035FB"/>
    <w:rsid w:val="00C04A7F"/>
    <w:rsid w:val="00C07CEB"/>
    <w:rsid w:val="00C10E3F"/>
    <w:rsid w:val="00C12248"/>
    <w:rsid w:val="00C12CA1"/>
    <w:rsid w:val="00C1447D"/>
    <w:rsid w:val="00C14540"/>
    <w:rsid w:val="00C151D6"/>
    <w:rsid w:val="00C1717F"/>
    <w:rsid w:val="00C21379"/>
    <w:rsid w:val="00C21A34"/>
    <w:rsid w:val="00C22C24"/>
    <w:rsid w:val="00C22E28"/>
    <w:rsid w:val="00C22EA0"/>
    <w:rsid w:val="00C2316E"/>
    <w:rsid w:val="00C23491"/>
    <w:rsid w:val="00C23545"/>
    <w:rsid w:val="00C26D05"/>
    <w:rsid w:val="00C32D5A"/>
    <w:rsid w:val="00C33D45"/>
    <w:rsid w:val="00C342FF"/>
    <w:rsid w:val="00C3529B"/>
    <w:rsid w:val="00C40F4E"/>
    <w:rsid w:val="00C4271B"/>
    <w:rsid w:val="00C42FD3"/>
    <w:rsid w:val="00C439A4"/>
    <w:rsid w:val="00C43E11"/>
    <w:rsid w:val="00C4414B"/>
    <w:rsid w:val="00C45096"/>
    <w:rsid w:val="00C45B73"/>
    <w:rsid w:val="00C45DAC"/>
    <w:rsid w:val="00C53195"/>
    <w:rsid w:val="00C53413"/>
    <w:rsid w:val="00C538AB"/>
    <w:rsid w:val="00C5518D"/>
    <w:rsid w:val="00C554D1"/>
    <w:rsid w:val="00C57186"/>
    <w:rsid w:val="00C6190C"/>
    <w:rsid w:val="00C61F89"/>
    <w:rsid w:val="00C632C1"/>
    <w:rsid w:val="00C6483E"/>
    <w:rsid w:val="00C6673F"/>
    <w:rsid w:val="00C700C7"/>
    <w:rsid w:val="00C712D1"/>
    <w:rsid w:val="00C7134A"/>
    <w:rsid w:val="00C715CB"/>
    <w:rsid w:val="00C7170E"/>
    <w:rsid w:val="00C726BC"/>
    <w:rsid w:val="00C72752"/>
    <w:rsid w:val="00C72B8D"/>
    <w:rsid w:val="00C73C78"/>
    <w:rsid w:val="00C73DF5"/>
    <w:rsid w:val="00C74850"/>
    <w:rsid w:val="00C74F8A"/>
    <w:rsid w:val="00C750CB"/>
    <w:rsid w:val="00C81220"/>
    <w:rsid w:val="00C814E9"/>
    <w:rsid w:val="00C82642"/>
    <w:rsid w:val="00C82D18"/>
    <w:rsid w:val="00C83508"/>
    <w:rsid w:val="00C8440E"/>
    <w:rsid w:val="00C850B7"/>
    <w:rsid w:val="00C854BC"/>
    <w:rsid w:val="00C86EBA"/>
    <w:rsid w:val="00C91371"/>
    <w:rsid w:val="00C9191A"/>
    <w:rsid w:val="00C93F1F"/>
    <w:rsid w:val="00C94617"/>
    <w:rsid w:val="00C95DE0"/>
    <w:rsid w:val="00CA0339"/>
    <w:rsid w:val="00CA0A0A"/>
    <w:rsid w:val="00CA1EC6"/>
    <w:rsid w:val="00CA5028"/>
    <w:rsid w:val="00CA5916"/>
    <w:rsid w:val="00CA640B"/>
    <w:rsid w:val="00CB15AB"/>
    <w:rsid w:val="00CB24A4"/>
    <w:rsid w:val="00CB2AD5"/>
    <w:rsid w:val="00CB4D70"/>
    <w:rsid w:val="00CB7F9D"/>
    <w:rsid w:val="00CB7FFE"/>
    <w:rsid w:val="00CC2093"/>
    <w:rsid w:val="00CC2E4A"/>
    <w:rsid w:val="00CC4307"/>
    <w:rsid w:val="00CC7544"/>
    <w:rsid w:val="00CD0691"/>
    <w:rsid w:val="00CD108C"/>
    <w:rsid w:val="00CD2993"/>
    <w:rsid w:val="00CD4868"/>
    <w:rsid w:val="00CD4A02"/>
    <w:rsid w:val="00CD62E8"/>
    <w:rsid w:val="00CE2982"/>
    <w:rsid w:val="00CE4B1A"/>
    <w:rsid w:val="00CE7F09"/>
    <w:rsid w:val="00CE7F9A"/>
    <w:rsid w:val="00CF0DBC"/>
    <w:rsid w:val="00CF22E1"/>
    <w:rsid w:val="00CF6D6A"/>
    <w:rsid w:val="00CF6EDA"/>
    <w:rsid w:val="00CF73C2"/>
    <w:rsid w:val="00CF77F5"/>
    <w:rsid w:val="00D02434"/>
    <w:rsid w:val="00D050F5"/>
    <w:rsid w:val="00D07D85"/>
    <w:rsid w:val="00D1068F"/>
    <w:rsid w:val="00D10ECA"/>
    <w:rsid w:val="00D10F63"/>
    <w:rsid w:val="00D12093"/>
    <w:rsid w:val="00D1216C"/>
    <w:rsid w:val="00D12225"/>
    <w:rsid w:val="00D1238F"/>
    <w:rsid w:val="00D225B1"/>
    <w:rsid w:val="00D24722"/>
    <w:rsid w:val="00D27AD5"/>
    <w:rsid w:val="00D32D0A"/>
    <w:rsid w:val="00D35201"/>
    <w:rsid w:val="00D35EB0"/>
    <w:rsid w:val="00D36D09"/>
    <w:rsid w:val="00D371EF"/>
    <w:rsid w:val="00D40D0A"/>
    <w:rsid w:val="00D41A69"/>
    <w:rsid w:val="00D42F36"/>
    <w:rsid w:val="00D501A9"/>
    <w:rsid w:val="00D5228D"/>
    <w:rsid w:val="00D53D8E"/>
    <w:rsid w:val="00D554BD"/>
    <w:rsid w:val="00D5587C"/>
    <w:rsid w:val="00D55907"/>
    <w:rsid w:val="00D573A3"/>
    <w:rsid w:val="00D5743D"/>
    <w:rsid w:val="00D574DA"/>
    <w:rsid w:val="00D60334"/>
    <w:rsid w:val="00D6164F"/>
    <w:rsid w:val="00D64719"/>
    <w:rsid w:val="00D656EC"/>
    <w:rsid w:val="00D65C45"/>
    <w:rsid w:val="00D668B0"/>
    <w:rsid w:val="00D66D3B"/>
    <w:rsid w:val="00D67926"/>
    <w:rsid w:val="00D70D2B"/>
    <w:rsid w:val="00D718F9"/>
    <w:rsid w:val="00D71F64"/>
    <w:rsid w:val="00D73809"/>
    <w:rsid w:val="00D75456"/>
    <w:rsid w:val="00D75FBC"/>
    <w:rsid w:val="00D80B26"/>
    <w:rsid w:val="00D85641"/>
    <w:rsid w:val="00D8586F"/>
    <w:rsid w:val="00D85B8D"/>
    <w:rsid w:val="00D90281"/>
    <w:rsid w:val="00D90B7A"/>
    <w:rsid w:val="00D91BF7"/>
    <w:rsid w:val="00D9422C"/>
    <w:rsid w:val="00D943D7"/>
    <w:rsid w:val="00D948D7"/>
    <w:rsid w:val="00D95914"/>
    <w:rsid w:val="00D96BB3"/>
    <w:rsid w:val="00DA0736"/>
    <w:rsid w:val="00DA11DC"/>
    <w:rsid w:val="00DA2031"/>
    <w:rsid w:val="00DA278F"/>
    <w:rsid w:val="00DA4FB4"/>
    <w:rsid w:val="00DA541D"/>
    <w:rsid w:val="00DA7491"/>
    <w:rsid w:val="00DA7B5F"/>
    <w:rsid w:val="00DB15F5"/>
    <w:rsid w:val="00DC1F36"/>
    <w:rsid w:val="00DC50B9"/>
    <w:rsid w:val="00DC5E5F"/>
    <w:rsid w:val="00DC7221"/>
    <w:rsid w:val="00DC77CD"/>
    <w:rsid w:val="00DD2267"/>
    <w:rsid w:val="00DD3833"/>
    <w:rsid w:val="00DD3A86"/>
    <w:rsid w:val="00DD4712"/>
    <w:rsid w:val="00DD5CA8"/>
    <w:rsid w:val="00DE01B7"/>
    <w:rsid w:val="00DE0B41"/>
    <w:rsid w:val="00DE236A"/>
    <w:rsid w:val="00DF0BE1"/>
    <w:rsid w:val="00DF178C"/>
    <w:rsid w:val="00DF2128"/>
    <w:rsid w:val="00DF4538"/>
    <w:rsid w:val="00DF4CC9"/>
    <w:rsid w:val="00DF5B48"/>
    <w:rsid w:val="00DF64F1"/>
    <w:rsid w:val="00DF6A84"/>
    <w:rsid w:val="00DF7ACE"/>
    <w:rsid w:val="00DF7DE4"/>
    <w:rsid w:val="00E01BB9"/>
    <w:rsid w:val="00E0562F"/>
    <w:rsid w:val="00E06E05"/>
    <w:rsid w:val="00E11267"/>
    <w:rsid w:val="00E12801"/>
    <w:rsid w:val="00E1284A"/>
    <w:rsid w:val="00E129AC"/>
    <w:rsid w:val="00E1367B"/>
    <w:rsid w:val="00E1498C"/>
    <w:rsid w:val="00E14CC6"/>
    <w:rsid w:val="00E1586F"/>
    <w:rsid w:val="00E16971"/>
    <w:rsid w:val="00E215D9"/>
    <w:rsid w:val="00E22411"/>
    <w:rsid w:val="00E24C13"/>
    <w:rsid w:val="00E24E0D"/>
    <w:rsid w:val="00E25EF4"/>
    <w:rsid w:val="00E26380"/>
    <w:rsid w:val="00E34886"/>
    <w:rsid w:val="00E36C3B"/>
    <w:rsid w:val="00E40397"/>
    <w:rsid w:val="00E41E58"/>
    <w:rsid w:val="00E452F4"/>
    <w:rsid w:val="00E5067D"/>
    <w:rsid w:val="00E506E4"/>
    <w:rsid w:val="00E51579"/>
    <w:rsid w:val="00E554D4"/>
    <w:rsid w:val="00E62172"/>
    <w:rsid w:val="00E623CC"/>
    <w:rsid w:val="00E62C41"/>
    <w:rsid w:val="00E64C1E"/>
    <w:rsid w:val="00E64CF1"/>
    <w:rsid w:val="00E651F6"/>
    <w:rsid w:val="00E65CC4"/>
    <w:rsid w:val="00E67F9A"/>
    <w:rsid w:val="00E7206D"/>
    <w:rsid w:val="00E7254F"/>
    <w:rsid w:val="00E732F6"/>
    <w:rsid w:val="00E73DFB"/>
    <w:rsid w:val="00E740E4"/>
    <w:rsid w:val="00E74E32"/>
    <w:rsid w:val="00E75D06"/>
    <w:rsid w:val="00E76F32"/>
    <w:rsid w:val="00E77516"/>
    <w:rsid w:val="00E827F4"/>
    <w:rsid w:val="00E82D39"/>
    <w:rsid w:val="00E8556E"/>
    <w:rsid w:val="00E91657"/>
    <w:rsid w:val="00E941D9"/>
    <w:rsid w:val="00E94EEC"/>
    <w:rsid w:val="00E95087"/>
    <w:rsid w:val="00E96590"/>
    <w:rsid w:val="00EA165D"/>
    <w:rsid w:val="00EA6247"/>
    <w:rsid w:val="00EA6F75"/>
    <w:rsid w:val="00EA717F"/>
    <w:rsid w:val="00EB0004"/>
    <w:rsid w:val="00EB2FD6"/>
    <w:rsid w:val="00EB4B3C"/>
    <w:rsid w:val="00EB5159"/>
    <w:rsid w:val="00EB6805"/>
    <w:rsid w:val="00EC39FC"/>
    <w:rsid w:val="00EC5E8C"/>
    <w:rsid w:val="00EC605B"/>
    <w:rsid w:val="00EC7BFC"/>
    <w:rsid w:val="00ED2DF9"/>
    <w:rsid w:val="00ED346E"/>
    <w:rsid w:val="00ED51D1"/>
    <w:rsid w:val="00ED6709"/>
    <w:rsid w:val="00EE044B"/>
    <w:rsid w:val="00EE0561"/>
    <w:rsid w:val="00EE0B29"/>
    <w:rsid w:val="00EE0E50"/>
    <w:rsid w:val="00EE233E"/>
    <w:rsid w:val="00EE4E4E"/>
    <w:rsid w:val="00EE5282"/>
    <w:rsid w:val="00EE5450"/>
    <w:rsid w:val="00EE7493"/>
    <w:rsid w:val="00EF0687"/>
    <w:rsid w:val="00EF12BD"/>
    <w:rsid w:val="00EF2873"/>
    <w:rsid w:val="00EF4AB1"/>
    <w:rsid w:val="00EF63A9"/>
    <w:rsid w:val="00EF68DF"/>
    <w:rsid w:val="00F000E7"/>
    <w:rsid w:val="00F00815"/>
    <w:rsid w:val="00F00958"/>
    <w:rsid w:val="00F0169A"/>
    <w:rsid w:val="00F044AF"/>
    <w:rsid w:val="00F04715"/>
    <w:rsid w:val="00F04973"/>
    <w:rsid w:val="00F05CC5"/>
    <w:rsid w:val="00F07243"/>
    <w:rsid w:val="00F073C0"/>
    <w:rsid w:val="00F114F3"/>
    <w:rsid w:val="00F11B09"/>
    <w:rsid w:val="00F12F1D"/>
    <w:rsid w:val="00F13FB9"/>
    <w:rsid w:val="00F17A14"/>
    <w:rsid w:val="00F2184E"/>
    <w:rsid w:val="00F21B09"/>
    <w:rsid w:val="00F241CE"/>
    <w:rsid w:val="00F244A6"/>
    <w:rsid w:val="00F25374"/>
    <w:rsid w:val="00F26EE7"/>
    <w:rsid w:val="00F30A63"/>
    <w:rsid w:val="00F30F68"/>
    <w:rsid w:val="00F3201F"/>
    <w:rsid w:val="00F32150"/>
    <w:rsid w:val="00F32A1C"/>
    <w:rsid w:val="00F336D2"/>
    <w:rsid w:val="00F344D3"/>
    <w:rsid w:val="00F35469"/>
    <w:rsid w:val="00F354E6"/>
    <w:rsid w:val="00F358F6"/>
    <w:rsid w:val="00F36E16"/>
    <w:rsid w:val="00F37378"/>
    <w:rsid w:val="00F378A7"/>
    <w:rsid w:val="00F40ED1"/>
    <w:rsid w:val="00F421E9"/>
    <w:rsid w:val="00F43518"/>
    <w:rsid w:val="00F50F31"/>
    <w:rsid w:val="00F51396"/>
    <w:rsid w:val="00F52FA7"/>
    <w:rsid w:val="00F55B4B"/>
    <w:rsid w:val="00F6239C"/>
    <w:rsid w:val="00F65291"/>
    <w:rsid w:val="00F65F4C"/>
    <w:rsid w:val="00F66C95"/>
    <w:rsid w:val="00F671EE"/>
    <w:rsid w:val="00F72B5B"/>
    <w:rsid w:val="00F73529"/>
    <w:rsid w:val="00F737EC"/>
    <w:rsid w:val="00F73A6F"/>
    <w:rsid w:val="00F73C4C"/>
    <w:rsid w:val="00F74394"/>
    <w:rsid w:val="00F754A8"/>
    <w:rsid w:val="00F75C23"/>
    <w:rsid w:val="00F76EF5"/>
    <w:rsid w:val="00F82C04"/>
    <w:rsid w:val="00F84166"/>
    <w:rsid w:val="00F8459B"/>
    <w:rsid w:val="00F84D78"/>
    <w:rsid w:val="00F87EC8"/>
    <w:rsid w:val="00F90629"/>
    <w:rsid w:val="00F919C1"/>
    <w:rsid w:val="00F9366A"/>
    <w:rsid w:val="00F93EB1"/>
    <w:rsid w:val="00F95FFF"/>
    <w:rsid w:val="00F96F53"/>
    <w:rsid w:val="00FA08F8"/>
    <w:rsid w:val="00FA1C56"/>
    <w:rsid w:val="00FA3648"/>
    <w:rsid w:val="00FA39F4"/>
    <w:rsid w:val="00FA3A54"/>
    <w:rsid w:val="00FA4400"/>
    <w:rsid w:val="00FA5B20"/>
    <w:rsid w:val="00FA66E7"/>
    <w:rsid w:val="00FB072E"/>
    <w:rsid w:val="00FB4499"/>
    <w:rsid w:val="00FB708C"/>
    <w:rsid w:val="00FB776F"/>
    <w:rsid w:val="00FB7C94"/>
    <w:rsid w:val="00FC063E"/>
    <w:rsid w:val="00FC0CB0"/>
    <w:rsid w:val="00FC1234"/>
    <w:rsid w:val="00FC3A4B"/>
    <w:rsid w:val="00FC405C"/>
    <w:rsid w:val="00FC482D"/>
    <w:rsid w:val="00FC7B07"/>
    <w:rsid w:val="00FC7CBA"/>
    <w:rsid w:val="00FD056C"/>
    <w:rsid w:val="00FD0C61"/>
    <w:rsid w:val="00FD2778"/>
    <w:rsid w:val="00FD3972"/>
    <w:rsid w:val="00FD3BB4"/>
    <w:rsid w:val="00FD618B"/>
    <w:rsid w:val="00FD658F"/>
    <w:rsid w:val="00FE00F6"/>
    <w:rsid w:val="00FE2E7F"/>
    <w:rsid w:val="00FE3FA1"/>
    <w:rsid w:val="00FE4053"/>
    <w:rsid w:val="00FE466F"/>
    <w:rsid w:val="00FE48BB"/>
    <w:rsid w:val="00FE78D3"/>
    <w:rsid w:val="00FF1080"/>
    <w:rsid w:val="00FF2521"/>
    <w:rsid w:val="00FF2EEF"/>
    <w:rsid w:val="00FF5A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80B95"/>
  <w15:docId w15:val="{DECC3AF7-B01D-4363-BA77-0436D905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qFormat/>
    <w:pPr>
      <w:keepNext/>
      <w:pBdr>
        <w:bottom w:val="single" w:sz="12" w:space="1" w:color="auto"/>
      </w:pBdr>
      <w:jc w:val="center"/>
      <w:outlineLvl w:val="0"/>
    </w:pPr>
    <w:rPr>
      <w:rFonts w:ascii="Verdana" w:hAnsi="Verdana"/>
      <w:b/>
      <w:i/>
      <w:color w:val="808080"/>
      <w:spacing w:val="20"/>
      <w:w w:val="120"/>
      <w:sz w:val="32"/>
    </w:rPr>
  </w:style>
  <w:style w:type="paragraph" w:styleId="Ttulo2">
    <w:name w:val="heading 2"/>
    <w:basedOn w:val="Normal"/>
    <w:next w:val="Normal"/>
    <w:qFormat/>
    <w:pPr>
      <w:keepNext/>
      <w:spacing w:after="120"/>
      <w:ind w:firstLine="709"/>
      <w:jc w:val="both"/>
      <w:outlineLvl w:val="1"/>
    </w:pPr>
    <w:rPr>
      <w:b/>
      <w:color w:val="000000"/>
      <w:sz w:val="22"/>
    </w:rPr>
  </w:style>
  <w:style w:type="paragraph" w:styleId="Ttulo3">
    <w:name w:val="heading 3"/>
    <w:basedOn w:val="Normal"/>
    <w:next w:val="Normal"/>
    <w:qFormat/>
    <w:pPr>
      <w:keepNext/>
      <w:spacing w:after="120"/>
      <w:ind w:firstLine="709"/>
      <w:jc w:val="both"/>
      <w:outlineLvl w:val="2"/>
    </w:pPr>
    <w:rPr>
      <w:b/>
      <w:sz w:val="22"/>
    </w:rPr>
  </w:style>
  <w:style w:type="paragraph" w:styleId="Ttulo4">
    <w:name w:val="heading 4"/>
    <w:basedOn w:val="Normal"/>
    <w:next w:val="Normal"/>
    <w:qFormat/>
    <w:pPr>
      <w:keepNext/>
      <w:spacing w:after="120"/>
      <w:ind w:firstLine="708"/>
      <w:jc w:val="both"/>
      <w:outlineLvl w:val="3"/>
    </w:pPr>
    <w:rPr>
      <w:b/>
      <w:sz w:val="22"/>
    </w:rPr>
  </w:style>
  <w:style w:type="paragraph" w:styleId="Ttulo5">
    <w:name w:val="heading 5"/>
    <w:basedOn w:val="Normal"/>
    <w:next w:val="Normal"/>
    <w:qFormat/>
    <w:pPr>
      <w:keepNext/>
      <w:spacing w:after="120"/>
      <w:jc w:val="both"/>
      <w:outlineLvl w:val="4"/>
    </w:pPr>
    <w:rPr>
      <w:b/>
    </w:rPr>
  </w:style>
  <w:style w:type="paragraph" w:styleId="Ttulo6">
    <w:name w:val="heading 6"/>
    <w:basedOn w:val="Normal"/>
    <w:next w:val="Normal"/>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firstLine="709"/>
      <w:jc w:val="right"/>
      <w:outlineLvl w:val="5"/>
    </w:pPr>
    <w:rPr>
      <w:i/>
      <w:sz w:val="18"/>
      <w:lang w:val="es-ES_tradnl"/>
    </w:rPr>
  </w:style>
  <w:style w:type="paragraph" w:styleId="Ttulo7">
    <w:name w:val="heading 7"/>
    <w:basedOn w:val="Normal"/>
    <w:next w:val="Normal"/>
    <w:qFormat/>
    <w:pPr>
      <w:keepNext/>
      <w:ind w:firstLine="709"/>
      <w:jc w:val="both"/>
      <w:outlineLvl w:val="6"/>
    </w:pPr>
    <w:rPr>
      <w:i/>
      <w:color w:val="0000FF"/>
      <w:sz w:val="22"/>
    </w:rPr>
  </w:style>
  <w:style w:type="paragraph" w:styleId="Ttulo8">
    <w:name w:val="heading 8"/>
    <w:basedOn w:val="Normal"/>
    <w:next w:val="Normal"/>
    <w:qFormat/>
    <w:pPr>
      <w:keepNext/>
      <w:outlineLvl w:val="7"/>
    </w:pPr>
    <w:rPr>
      <w:b/>
      <w:caps/>
    </w:rPr>
  </w:style>
  <w:style w:type="paragraph" w:styleId="Ttulo9">
    <w:name w:val="heading 9"/>
    <w:basedOn w:val="Normal"/>
    <w:next w:val="Normal"/>
    <w:qFormat/>
    <w:pPr>
      <w:keepNext/>
      <w:ind w:left="567" w:right="567"/>
      <w:jc w:val="right"/>
      <w:outlineLvl w:val="8"/>
    </w:pPr>
    <w:rPr>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extoindependiente">
    <w:name w:val="Body Text"/>
    <w:basedOn w:val="Normal"/>
    <w:pPr>
      <w:jc w:val="center"/>
    </w:pPr>
    <w:rPr>
      <w:color w:val="000000"/>
    </w:rPr>
  </w:style>
  <w:style w:type="character" w:styleId="Hipervnculovisitado">
    <w:name w:val="FollowedHyperlink"/>
    <w:rPr>
      <w:color w:val="800080"/>
      <w:u w:val="single"/>
    </w:rPr>
  </w:style>
  <w:style w:type="paragraph" w:styleId="Textoindependiente2">
    <w:name w:val="Body Text 2"/>
    <w:basedOn w:val="Normal"/>
    <w:pPr>
      <w:spacing w:after="120"/>
      <w:jc w:val="both"/>
    </w:pPr>
    <w:rPr>
      <w:sz w:val="22"/>
    </w:rPr>
  </w:style>
  <w:style w:type="paragraph" w:styleId="Sangradetextonormal">
    <w:name w:val="Body Text Indent"/>
    <w:basedOn w:val="Normal"/>
    <w:pPr>
      <w:spacing w:after="120"/>
      <w:ind w:firstLine="709"/>
      <w:jc w:val="both"/>
    </w:pPr>
    <w:rPr>
      <w:sz w:val="22"/>
    </w:rPr>
  </w:style>
  <w:style w:type="paragraph" w:styleId="Sangra2detindependiente">
    <w:name w:val="Body Text Indent 2"/>
    <w:basedOn w:val="Normal"/>
    <w:pPr>
      <w:spacing w:after="120"/>
      <w:ind w:firstLine="709"/>
      <w:jc w:val="both"/>
    </w:pPr>
    <w:rPr>
      <w:color w:val="000000"/>
      <w:sz w:val="22"/>
    </w:rPr>
  </w:style>
  <w:style w:type="paragraph" w:styleId="Textoindependiente3">
    <w:name w:val="Body Text 3"/>
    <w:basedOn w:val="Normal"/>
    <w:pPr>
      <w:spacing w:after="120"/>
      <w:jc w:val="both"/>
    </w:pPr>
    <w:rPr>
      <w:color w:val="FF0000"/>
      <w:sz w:val="22"/>
    </w:rPr>
  </w:style>
  <w:style w:type="paragraph" w:styleId="Ttulo">
    <w:name w:val="Title"/>
    <w:basedOn w:val="Normal"/>
    <w:qFormat/>
    <w:pPr>
      <w:jc w:val="center"/>
    </w:pPr>
    <w:rPr>
      <w:rFonts w:ascii="Times New Roman" w:hAnsi="Times New Roman"/>
      <w:b/>
    </w:rPr>
  </w:style>
  <w:style w:type="paragraph" w:customStyle="1" w:styleId="H1">
    <w:name w:val="H1"/>
    <w:basedOn w:val="Normal"/>
    <w:next w:val="Normal"/>
    <w:pPr>
      <w:keepNext/>
      <w:spacing w:before="100" w:after="100"/>
      <w:outlineLvl w:val="1"/>
    </w:pPr>
    <w:rPr>
      <w:rFonts w:ascii="Times New Roman" w:hAnsi="Times New Roman"/>
      <w:b/>
      <w:snapToGrid w:val="0"/>
      <w:kern w:val="36"/>
      <w:sz w:val="48"/>
      <w:lang w:val="es-ES_tradnl"/>
    </w:rPr>
  </w:style>
  <w:style w:type="character" w:styleId="Textoennegrita">
    <w:name w:val="Strong"/>
    <w:qFormat/>
    <w:rPr>
      <w:b/>
    </w:rPr>
  </w:style>
  <w:style w:type="paragraph" w:styleId="Sangra3detindependiente">
    <w:name w:val="Body Text Indent 3"/>
    <w:basedOn w:val="Normal"/>
    <w:pPr>
      <w:spacing w:after="120"/>
      <w:ind w:firstLine="318"/>
      <w:jc w:val="both"/>
    </w:pPr>
    <w:rPr>
      <w:sz w:val="22"/>
    </w:rPr>
  </w:style>
  <w:style w:type="paragraph" w:styleId="Mapadeldocumento">
    <w:name w:val="Document Map"/>
    <w:basedOn w:val="Normal"/>
    <w:semiHidden/>
    <w:pPr>
      <w:shd w:val="clear" w:color="auto" w:fill="000080"/>
    </w:pPr>
    <w:rPr>
      <w:rFonts w:ascii="Tahoma" w:hAnsi="Tahoma"/>
    </w:rPr>
  </w:style>
  <w:style w:type="paragraph" w:styleId="Textodebloque">
    <w:name w:val="Block Text"/>
    <w:basedOn w:val="Normal"/>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firstLine="709"/>
    </w:pPr>
    <w:rPr>
      <w:i/>
      <w:sz w:val="22"/>
      <w:lang w:val="es-ES_tradnl"/>
    </w:rPr>
  </w:style>
  <w:style w:type="paragraph" w:styleId="Textonotapie">
    <w:name w:val="footnote text"/>
    <w:basedOn w:val="Normal"/>
    <w:semiHidden/>
    <w:rPr>
      <w:rFonts w:ascii="Times New Roman" w:hAnsi="Times New Roman"/>
      <w:sz w:val="20"/>
    </w:rPr>
  </w:style>
  <w:style w:type="character" w:styleId="Refdenotaalpie">
    <w:name w:val="footnote reference"/>
    <w:semiHidden/>
    <w:rPr>
      <w:vertAlign w:val="superscript"/>
    </w:rPr>
  </w:style>
  <w:style w:type="paragraph" w:customStyle="1" w:styleId="H3">
    <w:name w:val="H3"/>
    <w:basedOn w:val="Normal"/>
    <w:next w:val="Normal"/>
    <w:pPr>
      <w:keepNext/>
      <w:spacing w:before="100" w:after="100"/>
      <w:outlineLvl w:val="3"/>
    </w:pPr>
    <w:rPr>
      <w:rFonts w:ascii="Times New Roman" w:hAnsi="Times New Roman"/>
      <w:b/>
      <w:snapToGrid w:val="0"/>
      <w:sz w:val="28"/>
      <w:lang w:val="es-ES_tradnl"/>
    </w:rPr>
  </w:style>
  <w:style w:type="paragraph" w:styleId="Subttulo">
    <w:name w:val="Subtitle"/>
    <w:basedOn w:val="Normal"/>
    <w:qFormat/>
    <w:pPr>
      <w:jc w:val="center"/>
    </w:pPr>
    <w:rPr>
      <w:rFonts w:ascii="Times New Roman" w:hAnsi="Times New Roman"/>
      <w:b/>
      <w:i/>
    </w:rPr>
  </w:style>
  <w:style w:type="paragraph" w:styleId="Piedepgina">
    <w:name w:val="footer"/>
    <w:basedOn w:val="Normal"/>
    <w:pPr>
      <w:tabs>
        <w:tab w:val="center" w:pos="4252"/>
        <w:tab w:val="right" w:pos="8504"/>
      </w:tabs>
    </w:pPr>
    <w:rPr>
      <w:rFonts w:ascii="Times New Roman" w:hAnsi="Times New Roman"/>
      <w:sz w:val="20"/>
    </w:rPr>
  </w:style>
  <w:style w:type="character" w:styleId="nfasis">
    <w:name w:val="Emphasis"/>
    <w:qFormat/>
    <w:rPr>
      <w:i/>
    </w:rPr>
  </w:style>
  <w:style w:type="paragraph" w:styleId="Saludo">
    <w:name w:val="Salutation"/>
    <w:basedOn w:val="Normal"/>
    <w:next w:val="Normal"/>
    <w:rPr>
      <w:rFonts w:ascii="Times New Roman" w:hAnsi="Times New Roman"/>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Descripcin">
    <w:name w:val="caption"/>
    <w:basedOn w:val="Normal"/>
    <w:next w:val="Normal"/>
    <w:qFormat/>
    <w:pPr>
      <w:jc w:val="center"/>
    </w:pPr>
    <w:rPr>
      <w:b/>
      <w:color w:val="FF0000"/>
    </w:rPr>
  </w:style>
  <w:style w:type="paragraph" w:customStyle="1" w:styleId="Default">
    <w:name w:val="Default"/>
    <w:rPr>
      <w:rFonts w:ascii="Arial,Bold" w:hAnsi="Arial,Bold"/>
      <w:snapToGrid w:val="0"/>
    </w:rPr>
  </w:style>
  <w:style w:type="paragraph" w:styleId="Encabezado">
    <w:name w:val="header"/>
    <w:basedOn w:val="Normal"/>
    <w:pPr>
      <w:tabs>
        <w:tab w:val="center" w:pos="4252"/>
        <w:tab w:val="right" w:pos="8504"/>
      </w:tabs>
    </w:pPr>
  </w:style>
  <w:style w:type="paragraph" w:customStyle="1" w:styleId="Text">
    <w:name w:val="Text"/>
    <w:basedOn w:val="Normal"/>
    <w:pPr>
      <w:spacing w:after="120"/>
    </w:pPr>
    <w:rPr>
      <w:lang w:val="de-AT"/>
    </w:rPr>
  </w:style>
  <w:style w:type="paragraph" w:styleId="Textocomentario">
    <w:name w:val="annotation text"/>
    <w:basedOn w:val="Normal"/>
    <w:semiHidden/>
    <w:rPr>
      <w:rFonts w:ascii="Humanst521 Lt BT" w:hAnsi="Humanst521 Lt BT"/>
      <w:sz w:val="20"/>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character" w:styleId="Nmerodepgina">
    <w:name w:val="page number"/>
    <w:basedOn w:val="Fuentedeprrafopredeter"/>
  </w:style>
  <w:style w:type="paragraph" w:customStyle="1" w:styleId="DefinitionTerm">
    <w:name w:val="Definition Term"/>
    <w:basedOn w:val="Normal"/>
    <w:next w:val="DefinitionList"/>
    <w:rPr>
      <w:rFonts w:ascii="Times New Roman" w:hAnsi="Times New Roman"/>
      <w:snapToGrid w:val="0"/>
    </w:rPr>
  </w:style>
  <w:style w:type="paragraph" w:customStyle="1" w:styleId="DefinitionList">
    <w:name w:val="Definition List"/>
    <w:basedOn w:val="Normal"/>
    <w:next w:val="DefinitionTerm"/>
    <w:pPr>
      <w:ind w:left="360"/>
    </w:pPr>
    <w:rPr>
      <w:rFonts w:ascii="Times New Roman" w:hAnsi="Times New Roman"/>
      <w:snapToGrid w:val="0"/>
    </w:rPr>
  </w:style>
  <w:style w:type="table" w:styleId="Tablaconcuadrcula">
    <w:name w:val="Table Grid"/>
    <w:basedOn w:val="Tablanormal"/>
    <w:rsid w:val="00246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CA0A0A"/>
    <w:rPr>
      <w:sz w:val="16"/>
      <w:szCs w:val="16"/>
    </w:r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sid w:val="00CA0A0A"/>
    <w:rPr>
      <w:rFonts w:ascii="Arial" w:hAnsi="Arial"/>
      <w:b/>
      <w:bCs/>
    </w:rPr>
  </w:style>
  <w:style w:type="paragraph" w:customStyle="1" w:styleId="Pa3">
    <w:name w:val="Pa3"/>
    <w:basedOn w:val="Default"/>
    <w:next w:val="Default"/>
    <w:rsid w:val="003E3402"/>
    <w:pPr>
      <w:autoSpaceDE w:val="0"/>
      <w:autoSpaceDN w:val="0"/>
      <w:adjustRightInd w:val="0"/>
      <w:spacing w:after="220" w:line="241" w:lineRule="atLeast"/>
    </w:pPr>
    <w:rPr>
      <w:rFonts w:ascii="Bell Gothic Std Light" w:hAnsi="Bell Gothic Std Light"/>
      <w:snapToGrid/>
      <w:sz w:val="24"/>
      <w:szCs w:val="24"/>
    </w:rPr>
  </w:style>
  <w:style w:type="character" w:customStyle="1" w:styleId="A4">
    <w:name w:val="A4"/>
    <w:rsid w:val="003E3402"/>
    <w:rPr>
      <w:rFonts w:cs="Bell Gothic Std Light"/>
      <w:color w:val="000000"/>
      <w:sz w:val="52"/>
      <w:szCs w:val="52"/>
    </w:rPr>
  </w:style>
  <w:style w:type="paragraph" w:customStyle="1" w:styleId="Pa0">
    <w:name w:val="Pa0"/>
    <w:basedOn w:val="Default"/>
    <w:next w:val="Default"/>
    <w:rsid w:val="003E3402"/>
    <w:pPr>
      <w:autoSpaceDE w:val="0"/>
      <w:autoSpaceDN w:val="0"/>
      <w:adjustRightInd w:val="0"/>
      <w:spacing w:before="160" w:line="241" w:lineRule="atLeast"/>
    </w:pPr>
    <w:rPr>
      <w:rFonts w:ascii="Bell Gothic Std Light" w:hAnsi="Bell Gothic Std Light"/>
      <w:snapToGrid/>
      <w:sz w:val="24"/>
      <w:szCs w:val="24"/>
    </w:rPr>
  </w:style>
  <w:style w:type="character" w:customStyle="1" w:styleId="longtext1">
    <w:name w:val="long_text1"/>
    <w:rsid w:val="002938D0"/>
    <w:rPr>
      <w:sz w:val="20"/>
      <w:szCs w:val="20"/>
    </w:rPr>
  </w:style>
  <w:style w:type="character" w:customStyle="1" w:styleId="apple-converted-space">
    <w:name w:val="apple-converted-space"/>
    <w:rsid w:val="00170443"/>
  </w:style>
  <w:style w:type="paragraph" w:customStyle="1" w:styleId="entradilla">
    <w:name w:val="entradilla"/>
    <w:basedOn w:val="Normal"/>
    <w:rsid w:val="0019625B"/>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759">
      <w:bodyDiv w:val="1"/>
      <w:marLeft w:val="0"/>
      <w:marRight w:val="0"/>
      <w:marTop w:val="0"/>
      <w:marBottom w:val="0"/>
      <w:divBdr>
        <w:top w:val="none" w:sz="0" w:space="0" w:color="auto"/>
        <w:left w:val="none" w:sz="0" w:space="0" w:color="auto"/>
        <w:bottom w:val="none" w:sz="0" w:space="0" w:color="auto"/>
        <w:right w:val="none" w:sz="0" w:space="0" w:color="auto"/>
      </w:divBdr>
    </w:div>
    <w:div w:id="387919309">
      <w:bodyDiv w:val="1"/>
      <w:marLeft w:val="0"/>
      <w:marRight w:val="0"/>
      <w:marTop w:val="0"/>
      <w:marBottom w:val="0"/>
      <w:divBdr>
        <w:top w:val="none" w:sz="0" w:space="0" w:color="auto"/>
        <w:left w:val="none" w:sz="0" w:space="0" w:color="auto"/>
        <w:bottom w:val="none" w:sz="0" w:space="0" w:color="auto"/>
        <w:right w:val="none" w:sz="0" w:space="0" w:color="auto"/>
      </w:divBdr>
    </w:div>
    <w:div w:id="448664010">
      <w:bodyDiv w:val="1"/>
      <w:marLeft w:val="0"/>
      <w:marRight w:val="0"/>
      <w:marTop w:val="0"/>
      <w:marBottom w:val="0"/>
      <w:divBdr>
        <w:top w:val="none" w:sz="0" w:space="0" w:color="auto"/>
        <w:left w:val="none" w:sz="0" w:space="0" w:color="auto"/>
        <w:bottom w:val="none" w:sz="0" w:space="0" w:color="auto"/>
        <w:right w:val="none" w:sz="0" w:space="0" w:color="auto"/>
      </w:divBdr>
    </w:div>
    <w:div w:id="450824107">
      <w:bodyDiv w:val="1"/>
      <w:marLeft w:val="0"/>
      <w:marRight w:val="0"/>
      <w:marTop w:val="0"/>
      <w:marBottom w:val="0"/>
      <w:divBdr>
        <w:top w:val="none" w:sz="0" w:space="0" w:color="auto"/>
        <w:left w:val="none" w:sz="0" w:space="0" w:color="auto"/>
        <w:bottom w:val="none" w:sz="0" w:space="0" w:color="auto"/>
        <w:right w:val="none" w:sz="0" w:space="0" w:color="auto"/>
      </w:divBdr>
    </w:div>
    <w:div w:id="648947265">
      <w:bodyDiv w:val="1"/>
      <w:marLeft w:val="0"/>
      <w:marRight w:val="0"/>
      <w:marTop w:val="0"/>
      <w:marBottom w:val="0"/>
      <w:divBdr>
        <w:top w:val="none" w:sz="0" w:space="0" w:color="auto"/>
        <w:left w:val="none" w:sz="0" w:space="0" w:color="auto"/>
        <w:bottom w:val="none" w:sz="0" w:space="0" w:color="auto"/>
        <w:right w:val="none" w:sz="0" w:space="0" w:color="auto"/>
      </w:divBdr>
      <w:divsChild>
        <w:div w:id="2139258823">
          <w:marLeft w:val="0"/>
          <w:marRight w:val="0"/>
          <w:marTop w:val="0"/>
          <w:marBottom w:val="0"/>
          <w:divBdr>
            <w:top w:val="none" w:sz="0" w:space="0" w:color="auto"/>
            <w:left w:val="none" w:sz="0" w:space="0" w:color="auto"/>
            <w:bottom w:val="none" w:sz="0" w:space="0" w:color="auto"/>
            <w:right w:val="none" w:sz="0" w:space="0" w:color="auto"/>
          </w:divBdr>
          <w:divsChild>
            <w:div w:id="831681988">
              <w:marLeft w:val="0"/>
              <w:marRight w:val="0"/>
              <w:marTop w:val="0"/>
              <w:marBottom w:val="0"/>
              <w:divBdr>
                <w:top w:val="none" w:sz="0" w:space="0" w:color="auto"/>
                <w:left w:val="none" w:sz="0" w:space="0" w:color="auto"/>
                <w:bottom w:val="none" w:sz="0" w:space="0" w:color="auto"/>
                <w:right w:val="none" w:sz="0" w:space="0" w:color="auto"/>
              </w:divBdr>
              <w:divsChild>
                <w:div w:id="1841582771">
                  <w:marLeft w:val="0"/>
                  <w:marRight w:val="0"/>
                  <w:marTop w:val="0"/>
                  <w:marBottom w:val="0"/>
                  <w:divBdr>
                    <w:top w:val="none" w:sz="0" w:space="0" w:color="auto"/>
                    <w:left w:val="none" w:sz="0" w:space="0" w:color="auto"/>
                    <w:bottom w:val="none" w:sz="0" w:space="0" w:color="auto"/>
                    <w:right w:val="none" w:sz="0" w:space="0" w:color="auto"/>
                  </w:divBdr>
                  <w:divsChild>
                    <w:div w:id="1065301706">
                      <w:marLeft w:val="0"/>
                      <w:marRight w:val="0"/>
                      <w:marTop w:val="0"/>
                      <w:marBottom w:val="0"/>
                      <w:divBdr>
                        <w:top w:val="none" w:sz="0" w:space="0" w:color="auto"/>
                        <w:left w:val="none" w:sz="0" w:space="0" w:color="auto"/>
                        <w:bottom w:val="none" w:sz="0" w:space="0" w:color="auto"/>
                        <w:right w:val="none" w:sz="0" w:space="0" w:color="auto"/>
                      </w:divBdr>
                      <w:divsChild>
                        <w:div w:id="10005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081969">
      <w:bodyDiv w:val="1"/>
      <w:marLeft w:val="0"/>
      <w:marRight w:val="0"/>
      <w:marTop w:val="0"/>
      <w:marBottom w:val="0"/>
      <w:divBdr>
        <w:top w:val="none" w:sz="0" w:space="0" w:color="auto"/>
        <w:left w:val="none" w:sz="0" w:space="0" w:color="auto"/>
        <w:bottom w:val="none" w:sz="0" w:space="0" w:color="auto"/>
        <w:right w:val="none" w:sz="0" w:space="0" w:color="auto"/>
      </w:divBdr>
    </w:div>
    <w:div w:id="757403667">
      <w:bodyDiv w:val="1"/>
      <w:marLeft w:val="0"/>
      <w:marRight w:val="0"/>
      <w:marTop w:val="0"/>
      <w:marBottom w:val="0"/>
      <w:divBdr>
        <w:top w:val="none" w:sz="0" w:space="0" w:color="auto"/>
        <w:left w:val="none" w:sz="0" w:space="0" w:color="auto"/>
        <w:bottom w:val="none" w:sz="0" w:space="0" w:color="auto"/>
        <w:right w:val="none" w:sz="0" w:space="0" w:color="auto"/>
      </w:divBdr>
      <w:divsChild>
        <w:div w:id="338044391">
          <w:marLeft w:val="0"/>
          <w:marRight w:val="0"/>
          <w:marTop w:val="0"/>
          <w:marBottom w:val="0"/>
          <w:divBdr>
            <w:top w:val="none" w:sz="0" w:space="0" w:color="auto"/>
            <w:left w:val="none" w:sz="0" w:space="0" w:color="auto"/>
            <w:bottom w:val="none" w:sz="0" w:space="0" w:color="auto"/>
            <w:right w:val="none" w:sz="0" w:space="0" w:color="auto"/>
          </w:divBdr>
        </w:div>
      </w:divsChild>
    </w:div>
    <w:div w:id="774596255">
      <w:bodyDiv w:val="1"/>
      <w:marLeft w:val="0"/>
      <w:marRight w:val="0"/>
      <w:marTop w:val="0"/>
      <w:marBottom w:val="0"/>
      <w:divBdr>
        <w:top w:val="none" w:sz="0" w:space="0" w:color="auto"/>
        <w:left w:val="none" w:sz="0" w:space="0" w:color="auto"/>
        <w:bottom w:val="none" w:sz="0" w:space="0" w:color="auto"/>
        <w:right w:val="none" w:sz="0" w:space="0" w:color="auto"/>
      </w:divBdr>
    </w:div>
    <w:div w:id="1149521731">
      <w:bodyDiv w:val="1"/>
      <w:marLeft w:val="0"/>
      <w:marRight w:val="0"/>
      <w:marTop w:val="0"/>
      <w:marBottom w:val="0"/>
      <w:divBdr>
        <w:top w:val="none" w:sz="0" w:space="0" w:color="auto"/>
        <w:left w:val="none" w:sz="0" w:space="0" w:color="auto"/>
        <w:bottom w:val="none" w:sz="0" w:space="0" w:color="auto"/>
        <w:right w:val="none" w:sz="0" w:space="0" w:color="auto"/>
      </w:divBdr>
    </w:div>
    <w:div w:id="1252931161">
      <w:bodyDiv w:val="1"/>
      <w:marLeft w:val="0"/>
      <w:marRight w:val="0"/>
      <w:marTop w:val="0"/>
      <w:marBottom w:val="0"/>
      <w:divBdr>
        <w:top w:val="none" w:sz="0" w:space="0" w:color="auto"/>
        <w:left w:val="none" w:sz="0" w:space="0" w:color="auto"/>
        <w:bottom w:val="none" w:sz="0" w:space="0" w:color="auto"/>
        <w:right w:val="none" w:sz="0" w:space="0" w:color="auto"/>
      </w:divBdr>
    </w:div>
    <w:div w:id="1385373606">
      <w:bodyDiv w:val="1"/>
      <w:marLeft w:val="0"/>
      <w:marRight w:val="0"/>
      <w:marTop w:val="0"/>
      <w:marBottom w:val="0"/>
      <w:divBdr>
        <w:top w:val="none" w:sz="0" w:space="0" w:color="auto"/>
        <w:left w:val="none" w:sz="0" w:space="0" w:color="auto"/>
        <w:bottom w:val="none" w:sz="0" w:space="0" w:color="auto"/>
        <w:right w:val="none" w:sz="0" w:space="0" w:color="auto"/>
      </w:divBdr>
      <w:divsChild>
        <w:div w:id="2054190888">
          <w:marLeft w:val="0"/>
          <w:marRight w:val="0"/>
          <w:marTop w:val="0"/>
          <w:marBottom w:val="0"/>
          <w:divBdr>
            <w:top w:val="none" w:sz="0" w:space="0" w:color="auto"/>
            <w:left w:val="none" w:sz="0" w:space="0" w:color="auto"/>
            <w:bottom w:val="none" w:sz="0" w:space="0" w:color="auto"/>
            <w:right w:val="none" w:sz="0" w:space="0" w:color="auto"/>
          </w:divBdr>
          <w:divsChild>
            <w:div w:id="2010402581">
              <w:marLeft w:val="0"/>
              <w:marRight w:val="0"/>
              <w:marTop w:val="0"/>
              <w:marBottom w:val="0"/>
              <w:divBdr>
                <w:top w:val="none" w:sz="0" w:space="0" w:color="auto"/>
                <w:left w:val="none" w:sz="0" w:space="0" w:color="auto"/>
                <w:bottom w:val="none" w:sz="0" w:space="0" w:color="auto"/>
                <w:right w:val="none" w:sz="0" w:space="0" w:color="auto"/>
              </w:divBdr>
              <w:divsChild>
                <w:div w:id="955913891">
                  <w:marLeft w:val="0"/>
                  <w:marRight w:val="0"/>
                  <w:marTop w:val="0"/>
                  <w:marBottom w:val="0"/>
                  <w:divBdr>
                    <w:top w:val="none" w:sz="0" w:space="0" w:color="auto"/>
                    <w:left w:val="none" w:sz="0" w:space="0" w:color="auto"/>
                    <w:bottom w:val="none" w:sz="0" w:space="0" w:color="auto"/>
                    <w:right w:val="none" w:sz="0" w:space="0" w:color="auto"/>
                  </w:divBdr>
                  <w:divsChild>
                    <w:div w:id="489908670">
                      <w:marLeft w:val="0"/>
                      <w:marRight w:val="0"/>
                      <w:marTop w:val="0"/>
                      <w:marBottom w:val="0"/>
                      <w:divBdr>
                        <w:top w:val="none" w:sz="0" w:space="0" w:color="auto"/>
                        <w:left w:val="none" w:sz="0" w:space="0" w:color="auto"/>
                        <w:bottom w:val="none" w:sz="0" w:space="0" w:color="auto"/>
                        <w:right w:val="none" w:sz="0" w:space="0" w:color="auto"/>
                      </w:divBdr>
                      <w:divsChild>
                        <w:div w:id="28456484">
                          <w:marLeft w:val="0"/>
                          <w:marRight w:val="0"/>
                          <w:marTop w:val="0"/>
                          <w:marBottom w:val="0"/>
                          <w:divBdr>
                            <w:top w:val="none" w:sz="0" w:space="0" w:color="auto"/>
                            <w:left w:val="none" w:sz="0" w:space="0" w:color="auto"/>
                            <w:bottom w:val="none" w:sz="0" w:space="0" w:color="auto"/>
                            <w:right w:val="none" w:sz="0" w:space="0" w:color="auto"/>
                          </w:divBdr>
                          <w:divsChild>
                            <w:div w:id="1151755248">
                              <w:marLeft w:val="0"/>
                              <w:marRight w:val="0"/>
                              <w:marTop w:val="0"/>
                              <w:marBottom w:val="0"/>
                              <w:divBdr>
                                <w:top w:val="none" w:sz="0" w:space="0" w:color="auto"/>
                                <w:left w:val="none" w:sz="0" w:space="0" w:color="auto"/>
                                <w:bottom w:val="none" w:sz="0" w:space="0" w:color="auto"/>
                                <w:right w:val="none" w:sz="0" w:space="0" w:color="auto"/>
                              </w:divBdr>
                              <w:divsChild>
                                <w:div w:id="1862426549">
                                  <w:marLeft w:val="0"/>
                                  <w:marRight w:val="0"/>
                                  <w:marTop w:val="64"/>
                                  <w:marBottom w:val="0"/>
                                  <w:divBdr>
                                    <w:top w:val="none" w:sz="0" w:space="0" w:color="auto"/>
                                    <w:left w:val="none" w:sz="0" w:space="0" w:color="auto"/>
                                    <w:bottom w:val="none" w:sz="0" w:space="0" w:color="auto"/>
                                    <w:right w:val="none" w:sz="0" w:space="0" w:color="auto"/>
                                  </w:divBdr>
                                  <w:divsChild>
                                    <w:div w:id="1819958104">
                                      <w:marLeft w:val="0"/>
                                      <w:marRight w:val="0"/>
                                      <w:marTop w:val="0"/>
                                      <w:marBottom w:val="0"/>
                                      <w:divBdr>
                                        <w:top w:val="none" w:sz="0" w:space="0" w:color="auto"/>
                                        <w:left w:val="none" w:sz="0" w:space="0" w:color="auto"/>
                                        <w:bottom w:val="none" w:sz="0" w:space="0" w:color="auto"/>
                                        <w:right w:val="none" w:sz="0" w:space="0" w:color="auto"/>
                                      </w:divBdr>
                                      <w:divsChild>
                                        <w:div w:id="729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903463">
      <w:bodyDiv w:val="1"/>
      <w:marLeft w:val="0"/>
      <w:marRight w:val="0"/>
      <w:marTop w:val="0"/>
      <w:marBottom w:val="0"/>
      <w:divBdr>
        <w:top w:val="none" w:sz="0" w:space="0" w:color="auto"/>
        <w:left w:val="none" w:sz="0" w:space="0" w:color="auto"/>
        <w:bottom w:val="none" w:sz="0" w:space="0" w:color="auto"/>
        <w:right w:val="none" w:sz="0" w:space="0" w:color="auto"/>
      </w:divBdr>
    </w:div>
    <w:div w:id="1452743214">
      <w:bodyDiv w:val="1"/>
      <w:marLeft w:val="0"/>
      <w:marRight w:val="0"/>
      <w:marTop w:val="0"/>
      <w:marBottom w:val="0"/>
      <w:divBdr>
        <w:top w:val="none" w:sz="0" w:space="0" w:color="auto"/>
        <w:left w:val="none" w:sz="0" w:space="0" w:color="auto"/>
        <w:bottom w:val="none" w:sz="0" w:space="0" w:color="auto"/>
        <w:right w:val="none" w:sz="0" w:space="0" w:color="auto"/>
      </w:divBdr>
    </w:div>
    <w:div w:id="1851023117">
      <w:bodyDiv w:val="1"/>
      <w:marLeft w:val="0"/>
      <w:marRight w:val="0"/>
      <w:marTop w:val="0"/>
      <w:marBottom w:val="0"/>
      <w:divBdr>
        <w:top w:val="none" w:sz="0" w:space="0" w:color="auto"/>
        <w:left w:val="none" w:sz="0" w:space="0" w:color="auto"/>
        <w:bottom w:val="none" w:sz="0" w:space="0" w:color="auto"/>
        <w:right w:val="none" w:sz="0" w:space="0" w:color="auto"/>
      </w:divBdr>
    </w:div>
    <w:div w:id="1854756987">
      <w:bodyDiv w:val="1"/>
      <w:marLeft w:val="0"/>
      <w:marRight w:val="0"/>
      <w:marTop w:val="0"/>
      <w:marBottom w:val="0"/>
      <w:divBdr>
        <w:top w:val="none" w:sz="0" w:space="0" w:color="auto"/>
        <w:left w:val="none" w:sz="0" w:space="0" w:color="auto"/>
        <w:bottom w:val="none" w:sz="0" w:space="0" w:color="auto"/>
        <w:right w:val="none" w:sz="0" w:space="0" w:color="auto"/>
      </w:divBdr>
    </w:div>
    <w:div w:id="196904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lado.cdcoriacaceres@carita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mudart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PACO\Laboral\C&#193;RITAS\CDMEBA\Coordinaci&#243;n\PLANILLAS\Nota%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0336E-A553-40E1-915E-00B08FAE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Template>
  <TotalTime>3</TotalTime>
  <Pages>3</Pages>
  <Words>1063</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CÁRITAS ESPAÑOLA - SERVICIO DE COMUNICACIÓN</vt:lpstr>
    </vt:vector>
  </TitlesOfParts>
  <Company>CARITAS ESPAÑOLA</Company>
  <LinksUpToDate>false</LinksUpToDate>
  <CharactersWithSpaces>6897</CharactersWithSpaces>
  <SharedDoc>false</SharedDoc>
  <HLinks>
    <vt:vector size="6" baseType="variant">
      <vt:variant>
        <vt:i4>3014720</vt:i4>
      </vt:variant>
      <vt:variant>
        <vt:i4>0</vt:i4>
      </vt:variant>
      <vt:variant>
        <vt:i4>0</vt:i4>
      </vt:variant>
      <vt:variant>
        <vt:i4>5</vt:i4>
      </vt:variant>
      <vt:variant>
        <vt:lpwstr>mailto:jortiz.cdmeba@caritas.es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CÁRITAS ESPAÑOLA - SERVICIO DE COMUNICACIÓN</dc:title>
  <dc:creator>usuario7</dc:creator>
  <cp:lastModifiedBy>usuario12</cp:lastModifiedBy>
  <cp:revision>5</cp:revision>
  <cp:lastPrinted>2021-03-16T12:14:00Z</cp:lastPrinted>
  <dcterms:created xsi:type="dcterms:W3CDTF">2021-03-16T12:15:00Z</dcterms:created>
  <dcterms:modified xsi:type="dcterms:W3CDTF">2021-03-17T08:30:00Z</dcterms:modified>
</cp:coreProperties>
</file>